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58" w:rsidRDefault="00032A58" w:rsidP="00314610">
      <w:pPr>
        <w:rPr>
          <w:rFonts w:ascii="Times New Roman" w:hAnsi="Times New Roman" w:cs="Times New Roman"/>
          <w:b/>
          <w:sz w:val="28"/>
          <w:szCs w:val="28"/>
        </w:rPr>
      </w:pPr>
      <w:bookmarkStart w:id="0" w:name="_GoBack"/>
    </w:p>
    <w:p w:rsidR="00032A58" w:rsidRPr="00B96EBF" w:rsidRDefault="00032A58" w:rsidP="00314610">
      <w:pPr>
        <w:ind w:left="1134" w:firstLine="709"/>
        <w:jc w:val="center"/>
        <w:rPr>
          <w:rFonts w:ascii="Times New Roman" w:hAnsi="Times New Roman" w:cs="Times New Roman"/>
          <w:b/>
          <w:sz w:val="28"/>
          <w:szCs w:val="28"/>
        </w:rPr>
      </w:pPr>
      <w:r>
        <w:rPr>
          <w:rFonts w:ascii="Times New Roman" w:hAnsi="Times New Roman" w:cs="Times New Roman"/>
          <w:b/>
          <w:sz w:val="28"/>
          <w:szCs w:val="28"/>
        </w:rPr>
        <w:t>Технологии А</w:t>
      </w:r>
      <w:r w:rsidR="00116EC5">
        <w:rPr>
          <w:rFonts w:ascii="Times New Roman" w:hAnsi="Times New Roman" w:cs="Times New Roman"/>
          <w:b/>
          <w:sz w:val="28"/>
          <w:szCs w:val="28"/>
        </w:rPr>
        <w:t>рт-терапии</w:t>
      </w:r>
      <w:r>
        <w:rPr>
          <w:rFonts w:ascii="Times New Roman" w:hAnsi="Times New Roman" w:cs="Times New Roman"/>
          <w:b/>
          <w:sz w:val="28"/>
          <w:szCs w:val="28"/>
        </w:rPr>
        <w:t>.</w:t>
      </w:r>
    </w:p>
    <w:p w:rsidR="007B0591" w:rsidRPr="00B96EBF" w:rsidRDefault="007B0591" w:rsidP="00314610">
      <w:pPr>
        <w:ind w:left="1134" w:firstLine="709"/>
        <w:jc w:val="center"/>
        <w:rPr>
          <w:rFonts w:ascii="Times New Roman" w:hAnsi="Times New Roman" w:cs="Times New Roman"/>
          <w:sz w:val="28"/>
          <w:szCs w:val="28"/>
        </w:rPr>
      </w:pPr>
      <w:r w:rsidRPr="00B96EBF">
        <w:rPr>
          <w:rFonts w:ascii="Times New Roman" w:hAnsi="Times New Roman" w:cs="Times New Roman"/>
          <w:sz w:val="28"/>
          <w:szCs w:val="28"/>
        </w:rPr>
        <w:t>Введение</w:t>
      </w:r>
      <w:r w:rsidR="00B96EBF">
        <w:rPr>
          <w:rFonts w:ascii="Times New Roman" w:hAnsi="Times New Roman" w:cs="Times New Roman"/>
          <w:sz w:val="28"/>
          <w:szCs w:val="28"/>
        </w:rPr>
        <w:t>.</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Арт-терапия в учреждениях образования – это метод коррекции и развития посредством художественного творчества. Ее привлекательность для психологов можно объяснить тем, что, в отличие от основных коррекционно-развивающих направлений, в которых используются в основном вербальные каналы коммуникации, Арт-терапия использует «язык» визуальной и пластической экспрессии. Это особенно актуально при работе с детьми и делает ее незаменимым инструментом для исследования, развития и гармонизации в тех случаях, когда ребенок не может выразить словам</w:t>
      </w:r>
      <w:r w:rsidR="00B96EBF">
        <w:rPr>
          <w:rFonts w:ascii="Times New Roman" w:hAnsi="Times New Roman" w:cs="Times New Roman"/>
          <w:sz w:val="28"/>
          <w:szCs w:val="28"/>
        </w:rPr>
        <w:t>и свое эмоциональное состояние.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Дети в большинстве случаев затрудняются в вербализации своих проблем и переживаний. Невербальная экспрессия для них более естественна. Особенно это значимо для детей с речевыми нарушениями, т. к. их поведение более спонтанно и они менее способны к рефлексии своих действий и поступков. Их переживания «выходят» через художественное изображение более непосредственно. Такой «продукт» </w:t>
      </w:r>
      <w:r w:rsidR="00CC3F4E">
        <w:rPr>
          <w:rFonts w:ascii="Times New Roman" w:hAnsi="Times New Roman" w:cs="Times New Roman"/>
          <w:sz w:val="28"/>
          <w:szCs w:val="28"/>
        </w:rPr>
        <w:t>прост для восприятия и анализа.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Важна естественная склонность ребенка к игровой деятельности, богатство детской фантазии. Учитывая это при организации коррекционной работы с элементами Арт-терапии, на занятиях создает</w:t>
      </w:r>
      <w:r w:rsidR="00CC3F4E">
        <w:rPr>
          <w:rFonts w:ascii="Times New Roman" w:hAnsi="Times New Roman" w:cs="Times New Roman"/>
          <w:sz w:val="28"/>
          <w:szCs w:val="28"/>
        </w:rPr>
        <w:t>ся атмосфера игры и творчества.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Очень эффективны упражнения с элементами Арт-терапии при коррекционной работе с подростками «группы риска». Как правило, у них </w:t>
      </w:r>
      <w:r w:rsidR="00116EC5">
        <w:rPr>
          <w:rFonts w:ascii="Times New Roman" w:hAnsi="Times New Roman" w:cs="Times New Roman"/>
          <w:sz w:val="28"/>
          <w:szCs w:val="28"/>
        </w:rPr>
        <w:t xml:space="preserve">слабо развито рефлексивное Я, в </w:t>
      </w:r>
      <w:r w:rsidRPr="00B96EBF">
        <w:rPr>
          <w:rFonts w:ascii="Times New Roman" w:hAnsi="Times New Roman" w:cs="Times New Roman"/>
          <w:sz w:val="28"/>
          <w:szCs w:val="28"/>
        </w:rPr>
        <w:t>связи с чем им очень сложно вербализовать происходящее с ними. Так же для большинства из них характерно наличие негативной Я-концепци, которую можно корректировать, используя</w:t>
      </w:r>
      <w:r w:rsidR="00CC3F4E">
        <w:rPr>
          <w:rFonts w:ascii="Times New Roman" w:hAnsi="Times New Roman" w:cs="Times New Roman"/>
          <w:sz w:val="28"/>
          <w:szCs w:val="28"/>
        </w:rPr>
        <w:t xml:space="preserve"> богатый ресурс Арт-технологий.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Представляют интерес Арт-терапевтические технологии и для работы с семьей. Через совместное спонтанное самовыражение происходит гармонизация семейных отношений. Появляется возможность дистанцироваться от семейной проблемы и взг</w:t>
      </w:r>
      <w:r w:rsidR="00CC3F4E">
        <w:rPr>
          <w:rFonts w:ascii="Times New Roman" w:hAnsi="Times New Roman" w:cs="Times New Roman"/>
          <w:sz w:val="28"/>
          <w:szCs w:val="28"/>
        </w:rPr>
        <w:t>лянуть на нее с другой стороны.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Процесс художественного самовыражения напрямую связан с укреплением психического здоровья ребенка и может рассматриваться как значимый психопрофилактический фактор. Использование Арт-терапевтических технологий позволяет психологу помочь ребенку справиться со своими проблемами, восстановить его эмоциональное равновесие или устранить имеющиеся у него нарушения поведения, пом</w:t>
      </w:r>
      <w:r w:rsidR="00CC3F4E">
        <w:rPr>
          <w:rFonts w:ascii="Times New Roman" w:hAnsi="Times New Roman" w:cs="Times New Roman"/>
          <w:sz w:val="28"/>
          <w:szCs w:val="28"/>
        </w:rPr>
        <w:t>очь интеллектуальному развитию.</w:t>
      </w:r>
    </w:p>
    <w:p w:rsidR="007B0591" w:rsidRPr="00B96EBF" w:rsidRDefault="00CC3F4E"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пособии</w:t>
      </w:r>
      <w:r w:rsidR="007B0591" w:rsidRPr="00B96EBF">
        <w:rPr>
          <w:rFonts w:ascii="Times New Roman" w:hAnsi="Times New Roman" w:cs="Times New Roman"/>
          <w:sz w:val="28"/>
          <w:szCs w:val="28"/>
        </w:rPr>
        <w:t xml:space="preserve"> включены технологии, часто используемые в коррекционно - развивающей работе с детьми и их родителями. Технологии могут использоваться как самостоятельно, так и быть включен</w:t>
      </w:r>
      <w:r>
        <w:rPr>
          <w:rFonts w:ascii="Times New Roman" w:hAnsi="Times New Roman" w:cs="Times New Roman"/>
          <w:sz w:val="28"/>
          <w:szCs w:val="28"/>
        </w:rPr>
        <w:t>ными в коррекционные программы.</w:t>
      </w:r>
    </w:p>
    <w:p w:rsidR="007B0591" w:rsidRPr="00B96EBF" w:rsidRDefault="007B0591" w:rsidP="00314610">
      <w:pPr>
        <w:ind w:left="1134" w:firstLine="709"/>
        <w:jc w:val="both"/>
        <w:rPr>
          <w:rFonts w:ascii="Times New Roman" w:hAnsi="Times New Roman" w:cs="Times New Roman"/>
          <w:sz w:val="28"/>
          <w:szCs w:val="28"/>
        </w:rPr>
      </w:pPr>
    </w:p>
    <w:p w:rsidR="007B0591" w:rsidRPr="00416F02" w:rsidRDefault="007B0591" w:rsidP="00314610">
      <w:pPr>
        <w:ind w:left="1134" w:firstLine="709"/>
        <w:jc w:val="center"/>
        <w:rPr>
          <w:rFonts w:ascii="Times New Roman" w:hAnsi="Times New Roman" w:cs="Times New Roman"/>
          <w:i/>
          <w:sz w:val="28"/>
          <w:szCs w:val="28"/>
        </w:rPr>
      </w:pPr>
      <w:r w:rsidRPr="00416F02">
        <w:rPr>
          <w:rFonts w:ascii="Times New Roman" w:hAnsi="Times New Roman" w:cs="Times New Roman"/>
          <w:i/>
          <w:sz w:val="28"/>
          <w:szCs w:val="28"/>
        </w:rPr>
        <w:t>Философия Арт-терапии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Понятие «Арт-терапия» возникло в контексте идей З.Фрейда и К.Юнга и рассматривалось в психотерапевтической практике как один из методов терапевтического воздействия, который посредством изобразительного творчества помогал психически больным людям выразить в картинах свои скрытые психотравмирующие переживания и тем самым освободиться от них. В дальнейшем это понятие приобрело бол</w:t>
      </w:r>
      <w:r w:rsidR="00CC3F4E">
        <w:rPr>
          <w:rFonts w:ascii="Times New Roman" w:hAnsi="Times New Roman" w:cs="Times New Roman"/>
          <w:sz w:val="28"/>
          <w:szCs w:val="28"/>
        </w:rPr>
        <w:t>ее широкую концептуальную базу.</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 настоящее время понятие «Арт-тера</w:t>
      </w:r>
      <w:r w:rsidR="00CC3F4E">
        <w:rPr>
          <w:rFonts w:ascii="Times New Roman" w:hAnsi="Times New Roman" w:cs="Times New Roman"/>
          <w:sz w:val="28"/>
          <w:szCs w:val="28"/>
        </w:rPr>
        <w:t>пия» имеет несколько значений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совокупность видов искусства, испо</w:t>
      </w:r>
      <w:r w:rsidR="00CC3F4E">
        <w:rPr>
          <w:rFonts w:ascii="Times New Roman" w:hAnsi="Times New Roman" w:cs="Times New Roman"/>
          <w:sz w:val="28"/>
          <w:szCs w:val="28"/>
        </w:rPr>
        <w:t>льзуемых в лечении и коррекции;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компл</w:t>
      </w:r>
      <w:r w:rsidR="00CC3F4E">
        <w:rPr>
          <w:rFonts w:ascii="Times New Roman" w:hAnsi="Times New Roman" w:cs="Times New Roman"/>
          <w:sz w:val="28"/>
          <w:szCs w:val="28"/>
        </w:rPr>
        <w:t>екс арттерапевтических методик;</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направление психотерапевтической</w:t>
      </w:r>
      <w:r w:rsidR="00CC3F4E">
        <w:rPr>
          <w:rFonts w:ascii="Times New Roman" w:hAnsi="Times New Roman" w:cs="Times New Roman"/>
          <w:sz w:val="28"/>
          <w:szCs w:val="28"/>
        </w:rPr>
        <w:t xml:space="preserve"> и психокоррекционной практики;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метод.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Современная Арт-терапия включае</w:t>
      </w:r>
      <w:r w:rsidR="00CC3F4E">
        <w:rPr>
          <w:rFonts w:ascii="Times New Roman" w:hAnsi="Times New Roman" w:cs="Times New Roman"/>
          <w:sz w:val="28"/>
          <w:szCs w:val="28"/>
        </w:rPr>
        <w:t>т в себя следующие направления: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изотерапия – лечебное воздействие средствами изобразительного искусства: рисованием, лепкой, декоративн</w:t>
      </w:r>
      <w:r w:rsidR="00CC3F4E">
        <w:rPr>
          <w:rFonts w:ascii="Times New Roman" w:hAnsi="Times New Roman" w:cs="Times New Roman"/>
          <w:sz w:val="28"/>
          <w:szCs w:val="28"/>
        </w:rPr>
        <w:t>о-прикладным искусством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имаготерапия – воздействие через обра</w:t>
      </w:r>
      <w:r w:rsidR="00CC3F4E">
        <w:rPr>
          <w:rFonts w:ascii="Times New Roman" w:hAnsi="Times New Roman" w:cs="Times New Roman"/>
          <w:sz w:val="28"/>
          <w:szCs w:val="28"/>
        </w:rPr>
        <w:t>з, театрализацию, драматизацию;</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музыкотерапия – возде</w:t>
      </w:r>
      <w:r w:rsidR="00CC3F4E">
        <w:rPr>
          <w:rFonts w:ascii="Times New Roman" w:hAnsi="Times New Roman" w:cs="Times New Roman"/>
          <w:sz w:val="28"/>
          <w:szCs w:val="28"/>
        </w:rPr>
        <w:t>йствие через восприятие музыки;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сказкотерапия – воздействие посредством сказки, притчи, легенды;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кинезитерапия – воздействие через танцевально-двигательную, коррекционную ритмику (воздействие д</w:t>
      </w:r>
      <w:r w:rsidR="00CC3F4E">
        <w:rPr>
          <w:rFonts w:ascii="Times New Roman" w:hAnsi="Times New Roman" w:cs="Times New Roman"/>
          <w:sz w:val="28"/>
          <w:szCs w:val="28"/>
        </w:rPr>
        <w:t>вижениями) хореотерапию,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Существует несколько моделей Арт-терапии: эклектическая, интегративная, гуманистическая, медицинская, педагогическая. На наш взгляд, наибольший интерес представляет интегративная модель Арт-терапии, в которой присутствует большая степень взаимосвязи п</w:t>
      </w:r>
      <w:r w:rsidR="00CC3F4E">
        <w:rPr>
          <w:rFonts w:ascii="Times New Roman" w:hAnsi="Times New Roman" w:cs="Times New Roman"/>
          <w:sz w:val="28"/>
          <w:szCs w:val="28"/>
        </w:rPr>
        <w:t>редставленных выше направлений.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В психокоррекционной практике Арт-терапия психологами рассматривается как совокупность методик, построенных на применении разных видов искусства в своеобразной символической форме, которые позволяют с помощью стимулирования креативных проявлений ребенка (взрослого) осуществить </w:t>
      </w:r>
      <w:r w:rsidRPr="00B96EBF">
        <w:rPr>
          <w:rFonts w:ascii="Times New Roman" w:hAnsi="Times New Roman" w:cs="Times New Roman"/>
          <w:sz w:val="28"/>
          <w:szCs w:val="28"/>
        </w:rPr>
        <w:lastRenderedPageBreak/>
        <w:t xml:space="preserve">коррекцию психоэмоциональных, поведенческих и других </w:t>
      </w:r>
      <w:r w:rsidR="00CC3F4E">
        <w:rPr>
          <w:rFonts w:ascii="Times New Roman" w:hAnsi="Times New Roman" w:cs="Times New Roman"/>
          <w:sz w:val="28"/>
          <w:szCs w:val="28"/>
        </w:rPr>
        <w:t>нарушений личностного развития.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Сущность Арт-терапии состоит в терапевтическом и коррекционном воздействии искусства на с</w:t>
      </w:r>
      <w:r w:rsidR="00CC3F4E">
        <w:rPr>
          <w:rFonts w:ascii="Times New Roman" w:hAnsi="Times New Roman" w:cs="Times New Roman"/>
          <w:sz w:val="28"/>
          <w:szCs w:val="28"/>
        </w:rPr>
        <w:t>убъекта, которое проявляется в:</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реконструировании психотравмирующей ситуации с помощью художес</w:t>
      </w:r>
      <w:r w:rsidR="00CC3F4E">
        <w:rPr>
          <w:rFonts w:ascii="Times New Roman" w:hAnsi="Times New Roman" w:cs="Times New Roman"/>
          <w:sz w:val="28"/>
          <w:szCs w:val="28"/>
        </w:rPr>
        <w:t>твенно-творческой деятельности;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актуализации переживаний и выведение их во внешнюю форму через проду</w:t>
      </w:r>
      <w:r w:rsidR="00CC3F4E">
        <w:rPr>
          <w:rFonts w:ascii="Times New Roman" w:hAnsi="Times New Roman" w:cs="Times New Roman"/>
          <w:sz w:val="28"/>
          <w:szCs w:val="28"/>
        </w:rPr>
        <w:t>кт художественной деятельности;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создании новых, эмоционально позитив</w:t>
      </w:r>
      <w:r w:rsidR="00CC3F4E">
        <w:rPr>
          <w:rFonts w:ascii="Times New Roman" w:hAnsi="Times New Roman" w:cs="Times New Roman"/>
          <w:sz w:val="28"/>
          <w:szCs w:val="28"/>
        </w:rPr>
        <w:t>ных переживаний, их накопление;</w:t>
      </w:r>
    </w:p>
    <w:p w:rsidR="007B0591" w:rsidRPr="00F41F1C"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актуализация креативных потребнос</w:t>
      </w:r>
      <w:r w:rsidR="00F41F1C">
        <w:rPr>
          <w:rFonts w:ascii="Times New Roman" w:hAnsi="Times New Roman" w:cs="Times New Roman"/>
          <w:sz w:val="28"/>
          <w:szCs w:val="28"/>
        </w:rPr>
        <w:t>тей и творческое самовыражение.</w:t>
      </w:r>
    </w:p>
    <w:p w:rsidR="007B0591" w:rsidRPr="00416F02" w:rsidRDefault="007B0591" w:rsidP="00314610">
      <w:pPr>
        <w:ind w:left="1134" w:firstLine="709"/>
        <w:jc w:val="center"/>
        <w:rPr>
          <w:rFonts w:ascii="Times New Roman" w:hAnsi="Times New Roman" w:cs="Times New Roman"/>
          <w:i/>
          <w:sz w:val="28"/>
          <w:szCs w:val="28"/>
        </w:rPr>
      </w:pPr>
      <w:r w:rsidRPr="00416F02">
        <w:rPr>
          <w:rFonts w:ascii="Times New Roman" w:hAnsi="Times New Roman" w:cs="Times New Roman"/>
          <w:i/>
          <w:sz w:val="28"/>
          <w:szCs w:val="28"/>
        </w:rPr>
        <w:t>Ф</w:t>
      </w:r>
      <w:r w:rsidR="00CC3F4E" w:rsidRPr="00416F02">
        <w:rPr>
          <w:rFonts w:ascii="Times New Roman" w:hAnsi="Times New Roman" w:cs="Times New Roman"/>
          <w:i/>
          <w:sz w:val="28"/>
          <w:szCs w:val="28"/>
        </w:rPr>
        <w:t>ункциями Арт-терапии являются: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Катарсическая – очищающая, освобожд</w:t>
      </w:r>
      <w:r w:rsidR="00CC3F4E">
        <w:rPr>
          <w:rFonts w:ascii="Times New Roman" w:hAnsi="Times New Roman" w:cs="Times New Roman"/>
          <w:sz w:val="28"/>
          <w:szCs w:val="28"/>
        </w:rPr>
        <w:t xml:space="preserve">ающая от негативных состояний.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Регулятивная – снятие нервно-психического напряжения, регуляция психосоматических процессов, моделирование положительного </w:t>
      </w:r>
      <w:r w:rsidR="00CC3F4E">
        <w:rPr>
          <w:rFonts w:ascii="Times New Roman" w:hAnsi="Times New Roman" w:cs="Times New Roman"/>
          <w:sz w:val="28"/>
          <w:szCs w:val="28"/>
        </w:rPr>
        <w:t xml:space="preserve">психоэмоционального состояния.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Коммуникативно-рефлексивная – обеспечивающая коррекцию нарушений общения, формирование адекватного межличностного поведения, самооценки.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 Арт-терапии не делается акцент на целенаправленное обучение и овладение навыками и умениями, в каком-либо виде художественной деятельности.</w:t>
      </w:r>
    </w:p>
    <w:p w:rsidR="007B0591" w:rsidRPr="00416F02" w:rsidRDefault="00CC3F4E" w:rsidP="00314610">
      <w:pPr>
        <w:ind w:left="1134" w:firstLine="709"/>
        <w:jc w:val="center"/>
        <w:rPr>
          <w:rFonts w:ascii="Times New Roman" w:hAnsi="Times New Roman" w:cs="Times New Roman"/>
          <w:i/>
          <w:sz w:val="28"/>
          <w:szCs w:val="28"/>
        </w:rPr>
      </w:pPr>
      <w:r w:rsidRPr="00416F02">
        <w:rPr>
          <w:rFonts w:ascii="Times New Roman" w:hAnsi="Times New Roman" w:cs="Times New Roman"/>
          <w:i/>
          <w:sz w:val="28"/>
          <w:szCs w:val="28"/>
        </w:rPr>
        <w:t>Задачи Арт-терапии: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Адаптация имеющихся арттерапевтических методик и использование их в системе психокоррекционной ра</w:t>
      </w:r>
      <w:r w:rsidR="00CC3F4E">
        <w:rPr>
          <w:rFonts w:ascii="Times New Roman" w:hAnsi="Times New Roman" w:cs="Times New Roman"/>
          <w:sz w:val="28"/>
          <w:szCs w:val="28"/>
        </w:rPr>
        <w:t xml:space="preserve">боты с детьми и их родителями.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Выявление особенностей и определение эффективности использования арттерапии в психокоррекционной работе с детьми разного возраста и разными нар</w:t>
      </w:r>
      <w:r w:rsidR="00CC3F4E">
        <w:rPr>
          <w:rFonts w:ascii="Times New Roman" w:hAnsi="Times New Roman" w:cs="Times New Roman"/>
          <w:sz w:val="28"/>
          <w:szCs w:val="28"/>
        </w:rPr>
        <w:t xml:space="preserve">ушениями личностного развития.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Разработка арттерпевтических технологий и коррекционных программ, обеспечивающих коррекци</w:t>
      </w:r>
      <w:r w:rsidR="00CC3F4E">
        <w:rPr>
          <w:rFonts w:ascii="Times New Roman" w:hAnsi="Times New Roman" w:cs="Times New Roman"/>
          <w:sz w:val="28"/>
          <w:szCs w:val="28"/>
        </w:rPr>
        <w:t xml:space="preserve">ю различных нарушений у детей.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Гармонизация психоэмоционального состояния ребенка и его социальная адаптация в культурно-образовательном пространстве посредством арт</w:t>
      </w:r>
      <w:r w:rsidR="00CC3F4E">
        <w:rPr>
          <w:rFonts w:ascii="Times New Roman" w:hAnsi="Times New Roman" w:cs="Times New Roman"/>
          <w:sz w:val="28"/>
          <w:szCs w:val="28"/>
        </w:rPr>
        <w:t xml:space="preserve">терапевтических методик.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Необходимо указать так же преимущества метода Арт-терапии перед другими психокоррекционными методами. А.И. Копы</w:t>
      </w:r>
      <w:r w:rsidR="00CC3F4E">
        <w:rPr>
          <w:rFonts w:ascii="Times New Roman" w:hAnsi="Times New Roman" w:cs="Times New Roman"/>
          <w:sz w:val="28"/>
          <w:szCs w:val="28"/>
        </w:rPr>
        <w:t xml:space="preserve">тин выделяет следующие из них: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Практически каждый человек (независимо от своего возраста, культурного опыта и социального положения) может участвовать в арт-терапевтической работе, которая не требует от него больших способностей к изобразительной деятельности или художественных навыков. Каждый человек, будучи ребенком, рисовал, лепил, играл. Поэтому метод Арт-терапии практически не имеет возрастных ограничений в использовании. Нет оснований говорить и о наличии каких-либо противопоказаний к участию тех или иных людей в</w:t>
      </w:r>
      <w:r w:rsidR="00CC3F4E">
        <w:rPr>
          <w:rFonts w:ascii="Times New Roman" w:hAnsi="Times New Roman" w:cs="Times New Roman"/>
          <w:sz w:val="28"/>
          <w:szCs w:val="28"/>
        </w:rPr>
        <w:t xml:space="preserve"> арт-терапевтическом процессе.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Арт-терапия является средством преимущественно невербального общения. Это делает ее особенно ценной для тех, кто недостаточно хорошо владеет речью, затрудняется в словесном описании своих переживаний, либо напротив чрезмерно связан с речевым общением. Символическая речь является одной из основ изобразительного искусства, позволяет человеку зачастую более точно выразить свои переживания, по-новому взглянуть на ситуацию и житейские проблемы и найти благ</w:t>
      </w:r>
      <w:r w:rsidR="00CC3F4E">
        <w:rPr>
          <w:rFonts w:ascii="Times New Roman" w:hAnsi="Times New Roman" w:cs="Times New Roman"/>
          <w:sz w:val="28"/>
          <w:szCs w:val="28"/>
        </w:rPr>
        <w:t xml:space="preserve">одаря этому путь к их решению.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Изобразительная деятельность является мощным средством сближения людей, своеобразным мостом между психологом (педагогом, социальным работником) и клиентом. Это особенно ценно в ситуациях взаимного отчуждения, при затруднениях в налаживании контактов, в общении по поводу слишком сл</w:t>
      </w:r>
      <w:r w:rsidR="00CC3F4E">
        <w:rPr>
          <w:rFonts w:ascii="Times New Roman" w:hAnsi="Times New Roman" w:cs="Times New Roman"/>
          <w:sz w:val="28"/>
          <w:szCs w:val="28"/>
        </w:rPr>
        <w:t xml:space="preserve">ожного и деликатного предмета.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Изобразительная деятельность во многих случаях позволяет обходить «цензуру сознания», поэтому представляет уникальную возможность для исследования бессознательных процессов, выражения и актуализации латентных идей и состояний, тех социальных ролей и форм поведения, которые находятся в «вытесненном» виде, либо слабо п</w:t>
      </w:r>
      <w:r w:rsidR="00CC3F4E">
        <w:rPr>
          <w:rFonts w:ascii="Times New Roman" w:hAnsi="Times New Roman" w:cs="Times New Roman"/>
          <w:sz w:val="28"/>
          <w:szCs w:val="28"/>
        </w:rPr>
        <w:t xml:space="preserve">роявлены в повседневной жизни.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Арт-терапия является средством свободного самовыражения и самопознания. Она имеет «инсайт-ориентированный» характер, предполагает атмосферу доверия, высокой терпимости и внимания к внутреннему миру </w:t>
      </w:r>
      <w:r w:rsidR="00CC3F4E">
        <w:rPr>
          <w:rFonts w:ascii="Times New Roman" w:hAnsi="Times New Roman" w:cs="Times New Roman"/>
          <w:sz w:val="28"/>
          <w:szCs w:val="28"/>
        </w:rPr>
        <w:t xml:space="preserve">человека.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Продукты изобразительного творчества являются объективным свидетельством настроений и мыслей человека, что позволяет использовать их для ретроспективной, динамической оценки состояния, проведения соответствующих</w:t>
      </w:r>
      <w:r w:rsidR="00CC3F4E">
        <w:rPr>
          <w:rFonts w:ascii="Times New Roman" w:hAnsi="Times New Roman" w:cs="Times New Roman"/>
          <w:sz w:val="28"/>
          <w:szCs w:val="28"/>
        </w:rPr>
        <w:t xml:space="preserve"> исследований и сопоставлений.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Арт-терапевтическая работа в большинстве случаев вызывает у людей положительные эмоции, помогает преодолеть апатию и безынициативность, сформировать бол</w:t>
      </w:r>
      <w:r w:rsidR="00CC3F4E">
        <w:rPr>
          <w:rFonts w:ascii="Times New Roman" w:hAnsi="Times New Roman" w:cs="Times New Roman"/>
          <w:sz w:val="28"/>
          <w:szCs w:val="28"/>
        </w:rPr>
        <w:t xml:space="preserve">ее активную жизненную позицию.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Арт-терапия основана на мобилизации творческого потенциала человека, внутренних механизмов саморегуляции и исцеления. Она отвечает фундаментальной потребности в самоактуализации: раскрытие широкого спектра возможностей человека и утверждение им своего индивидуального и неповторимого сп</w:t>
      </w:r>
      <w:r w:rsidR="00416F02">
        <w:rPr>
          <w:rFonts w:ascii="Times New Roman" w:hAnsi="Times New Roman" w:cs="Times New Roman"/>
          <w:sz w:val="28"/>
          <w:szCs w:val="28"/>
        </w:rPr>
        <w:t>особа бытия в мире</w:t>
      </w:r>
      <w:r w:rsidR="00CC3F4E">
        <w:rPr>
          <w:rFonts w:ascii="Times New Roman" w:hAnsi="Times New Roman" w:cs="Times New Roman"/>
          <w:sz w:val="28"/>
          <w:szCs w:val="28"/>
        </w:rPr>
        <w:t xml:space="preserve">.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Анализируя данные преимущества, можно сделать вывод о «мягкости» арт-терапевтических методов.</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 своему характеру Арт-терапия чаще всего является недирективной. Клиенту предоставляется максимальная степень свободы. Он становится «ведущим» арттерапевтического процесса, выражая себя в том стиле и тех формах, которые соответствую</w:t>
      </w:r>
      <w:r w:rsidR="00CC3F4E">
        <w:rPr>
          <w:rFonts w:ascii="Times New Roman" w:hAnsi="Times New Roman" w:cs="Times New Roman"/>
          <w:sz w:val="28"/>
          <w:szCs w:val="28"/>
        </w:rPr>
        <w:t>т его состоянию и потребностям.</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Основываясь на гуманистическом подходе, Арт-терапия преследует единую цель – гармоническое развитие ребенка с проблемами, расширение возможн</w:t>
      </w:r>
      <w:r w:rsidR="00BE7F72">
        <w:rPr>
          <w:rFonts w:ascii="Times New Roman" w:hAnsi="Times New Roman" w:cs="Times New Roman"/>
          <w:sz w:val="28"/>
          <w:szCs w:val="28"/>
        </w:rPr>
        <w:t>о</w:t>
      </w:r>
      <w:r w:rsidRPr="00B96EBF">
        <w:rPr>
          <w:rFonts w:ascii="Times New Roman" w:hAnsi="Times New Roman" w:cs="Times New Roman"/>
          <w:sz w:val="28"/>
          <w:szCs w:val="28"/>
        </w:rPr>
        <w:t xml:space="preserve">стей его социальной адаптации посредством искусства.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Специфика использования АРТ-технологий в коррекционно-развивающей работе со старшими дошко</w:t>
      </w:r>
      <w:r w:rsidR="00BE7F72">
        <w:rPr>
          <w:rFonts w:ascii="Times New Roman" w:hAnsi="Times New Roman" w:cs="Times New Roman"/>
          <w:sz w:val="28"/>
          <w:szCs w:val="28"/>
        </w:rPr>
        <w:t>льниками и младшими школьниками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 дошкольном возрасте происходит бурное развитие всех познавательных процессов. Ребенок приобретает чувственный опыт, развивается ощущение и восприятие. Через манипуляцию с предметами практические действия интериоризируются, переносятся во внутренний план. Посредством рисования, конструирования, лепки, аппликации, ребенок производит продукт, отображая в нем впечатления и жизненный опыт. Особое значение Арт-технологий для развития дошкольника и младшего школьника заключается в том, что они позволяют прямо ставить перед детьми творческую задачу, давать ребенку задание придумать, сочинить, сделать что-то самостоятельно. При выполнении творческих заданий у ребенка возникает необходимость самостоятельно комбинировать свои впечатления, создавать новые произведения, находить вариативные решения при выполнении старых заданий, широко испо</w:t>
      </w:r>
      <w:r w:rsidR="00BE7F72">
        <w:rPr>
          <w:rFonts w:ascii="Times New Roman" w:hAnsi="Times New Roman" w:cs="Times New Roman"/>
          <w:sz w:val="28"/>
          <w:szCs w:val="28"/>
        </w:rPr>
        <w:t>льзовать свой прошлый опыт.</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Для эффективного развития высших психических процессов очень важно развитие сенсорно-перцептивной сферы, моторики. Для решения этой задачи подходят такие технологии, как: лепка из глины, соленого теста, пластилина; рисование «Волшебными красками»; «каракули»; игры с пальчиковыми куклами, изготовление таких кукол; соста</w:t>
      </w:r>
      <w:r w:rsidR="00BE7F72">
        <w:rPr>
          <w:rFonts w:ascii="Times New Roman" w:hAnsi="Times New Roman" w:cs="Times New Roman"/>
          <w:sz w:val="28"/>
          <w:szCs w:val="28"/>
        </w:rPr>
        <w:t>вление мозаик; аппликация и др.</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В дошкольном возрасте формируется общий эмоциональный фон психической жизни ребенка, когда усваивается «язык» чувств. Изобразительные материалы являются лучшими помощниками для выражения своего эмоционального состояния и для обогащения эмоционального мира ребенка. Здесь помогут следующие технологии: «Монотипия», «Волшебные краски», «Парное рисование», «Рисование истории», «Рисование фигуры» и др. Важно еще и то, что на занятиях с элементами Арт-терапии ребенок может выражать и негативные эмоции, как бы «выплескивая» их на продукты своей деятельности. Он может порвать непонравившийся рисунок, деформировать и трансформировать работы из теста или глины, пачкаться изобразительными материалами, полностью закрасить свою работу и создать на ее месте новую и др. Это хороший способ сниж</w:t>
      </w:r>
      <w:r w:rsidR="00BE7F72">
        <w:rPr>
          <w:rFonts w:ascii="Times New Roman" w:hAnsi="Times New Roman" w:cs="Times New Roman"/>
          <w:sz w:val="28"/>
          <w:szCs w:val="28"/>
        </w:rPr>
        <w:t>ения эмоционального напряжения.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Важной особенностью этого возрастного периода является также постепенное зарождение истинно мотивационных форм поведения, направленных на достижение успеха. При проведении индивидуальной или групповой форм коррекционно-развивающей работы важно подчеркнуть успешность каждого ребенка, делать выставки работ, обсуждать с каждым ребенком особенности его индивидуального видения мира и т.д. Так формируется мотивация достижения успеха, которая так необходима для</w:t>
      </w:r>
      <w:r w:rsidR="00BE7F72">
        <w:rPr>
          <w:rFonts w:ascii="Times New Roman" w:hAnsi="Times New Roman" w:cs="Times New Roman"/>
          <w:sz w:val="28"/>
          <w:szCs w:val="28"/>
        </w:rPr>
        <w:t xml:space="preserve"> успешности в дальнейшей жизни.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 развитии Я-концепции появляется сложная и достаточно устойчивая система самовосприятия ребенка: осознание особенностей своего тела, своих физических возможностей, идентификация себя с определенным полом, восприятие себя как члена определенной социальной группы. Для этих целей можно использовать Арт-техники : «Рисование фигуры», «Маски», «Грани моего Я»</w:t>
      </w:r>
      <w:r w:rsidR="00BE7F72">
        <w:rPr>
          <w:rFonts w:ascii="Times New Roman" w:hAnsi="Times New Roman" w:cs="Times New Roman"/>
          <w:sz w:val="28"/>
          <w:szCs w:val="28"/>
        </w:rPr>
        <w:t>, работа с соленым тестом и др.</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Так как ведущими факторами развития детей в этом возрасте являются игра и общение со взрослыми и сверстниками, хорошо было бы использовать предложенные в данном издании технологии, «упаковывая» их в игровой контекст. При индивидуальной работе, используя изобразительные и другие материалы, можно тоже придумывать интересные игры, в рамках которых ребенку предлагается создать «Каракули», «Монотипию» или действующи</w:t>
      </w:r>
      <w:r w:rsidR="00BE7F72">
        <w:rPr>
          <w:rFonts w:ascii="Times New Roman" w:hAnsi="Times New Roman" w:cs="Times New Roman"/>
          <w:sz w:val="28"/>
          <w:szCs w:val="28"/>
        </w:rPr>
        <w:t>х лиц: кукол из соленого теста.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При включении Арт-технологий в коррекционно-развивающие программы обязательно необходимо учитывать задачи, которые решает выбранная </w:t>
      </w:r>
      <w:r w:rsidRPr="00032A58">
        <w:rPr>
          <w:rFonts w:ascii="Times New Roman" w:hAnsi="Times New Roman" w:cs="Times New Roman"/>
          <w:sz w:val="28"/>
          <w:szCs w:val="28"/>
        </w:rPr>
        <w:t>технология,</w:t>
      </w:r>
      <w:r w:rsidRPr="00B96EBF">
        <w:rPr>
          <w:rFonts w:ascii="Times New Roman" w:hAnsi="Times New Roman" w:cs="Times New Roman"/>
          <w:sz w:val="28"/>
          <w:szCs w:val="28"/>
        </w:rPr>
        <w:t xml:space="preserve"> наличие необходимых материалов (их должно быть достаточное количество), время</w:t>
      </w:r>
      <w:r w:rsidR="00BE7F72">
        <w:rPr>
          <w:rFonts w:ascii="Times New Roman" w:hAnsi="Times New Roman" w:cs="Times New Roman"/>
          <w:sz w:val="28"/>
          <w:szCs w:val="28"/>
        </w:rPr>
        <w:t xml:space="preserve"> необходимое для ее проведения.</w:t>
      </w:r>
    </w:p>
    <w:p w:rsidR="007B0591" w:rsidRPr="00BE7F72" w:rsidRDefault="00BE7F72" w:rsidP="00314610">
      <w:pPr>
        <w:ind w:left="1134" w:firstLine="709"/>
        <w:jc w:val="both"/>
        <w:rPr>
          <w:rFonts w:ascii="Times New Roman" w:hAnsi="Times New Roman" w:cs="Times New Roman"/>
          <w:b/>
          <w:i/>
          <w:sz w:val="28"/>
          <w:szCs w:val="28"/>
        </w:rPr>
      </w:pPr>
      <w:r w:rsidRPr="00BE7F72">
        <w:rPr>
          <w:rFonts w:ascii="Times New Roman" w:hAnsi="Times New Roman" w:cs="Times New Roman"/>
          <w:b/>
          <w:i/>
          <w:sz w:val="28"/>
          <w:szCs w:val="28"/>
        </w:rPr>
        <w:t xml:space="preserve">«Монотипия»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Монотипия – это рисование на стекле с последующим отпечатыванием на бумаге, затем дорисовка любыми материалами, придание объема, дополнени</w:t>
      </w:r>
      <w:r w:rsidR="00BE7F72">
        <w:rPr>
          <w:rFonts w:ascii="Times New Roman" w:hAnsi="Times New Roman" w:cs="Times New Roman"/>
          <w:sz w:val="28"/>
          <w:szCs w:val="28"/>
        </w:rPr>
        <w:t>е коллажем, изготовление рамки.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Данная методика может применяться как в индивидуал</w:t>
      </w:r>
      <w:r w:rsidR="00BE7F72">
        <w:rPr>
          <w:rFonts w:ascii="Times New Roman" w:hAnsi="Times New Roman" w:cs="Times New Roman"/>
          <w:sz w:val="28"/>
          <w:szCs w:val="28"/>
        </w:rPr>
        <w:t>ьной, так и в групповой работе.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спонтанное самовыражение, актуализация чувств и снятие психоэмоционального напряжения, развитие вариативности мышле</w:t>
      </w:r>
      <w:r w:rsidR="00BE7F72">
        <w:rPr>
          <w:rFonts w:ascii="Times New Roman" w:hAnsi="Times New Roman" w:cs="Times New Roman"/>
          <w:sz w:val="28"/>
          <w:szCs w:val="28"/>
        </w:rPr>
        <w:t xml:space="preserve">ния, восприятия, креативности.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Необходимые материалы: стеклышки или оргстекло размером 15 х 20 см (Перед использованием стекла его края необходимо хорошо обработать в целях безопасности), гуашь (лучше свежая, жидкая), кисточка, бумага, ветошь для вытирания рук.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Детям предлагается нарисовать что-либо на стекле гуашью, затем отпечатать рисунок на бумагу. Следует обратить внимание детей на то, что видно через стекло в процессе отпечатывания рисунка на бумагу, как смешиваются цвета, какие новые цвета получаются, как меняется рисунок. Далее психолог предлагает детям дорисовать монотипию красками, фломастерами или карандашами до какого-либо образа, сделать рамку для получившейся картины, придумать название картины и небольшую историю о ней.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Результаты монотипии, при ее проведении в группе, обсуждаются. Хотя это не обязательно и зависит от уровня развития рефлексии у детей. Иногда психолог ограничивается комментариями.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Существуют и другие варианты применения этой методики: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уменьшить материал с целью сплочения группы и наблюдения группового взаимодействия;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создавать на ватмане групповую монотипию и затем совместно дорисовывать ее до какого-либо образа.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3. для развития восприятия детям сначала предлагается использовать в монотипии один цвет, постепенно добавляя другие цвета и анализируется их сочетание.</w:t>
      </w:r>
    </w:p>
    <w:p w:rsidR="007B0591" w:rsidRPr="00B40ACF" w:rsidRDefault="007B0591" w:rsidP="00314610">
      <w:pPr>
        <w:ind w:left="1134" w:firstLine="709"/>
        <w:rPr>
          <w:rFonts w:ascii="Times New Roman" w:hAnsi="Times New Roman" w:cs="Times New Roman"/>
          <w:b/>
          <w:i/>
          <w:sz w:val="28"/>
          <w:szCs w:val="28"/>
        </w:rPr>
      </w:pPr>
      <w:r w:rsidRPr="00B40ACF">
        <w:rPr>
          <w:rFonts w:ascii="Times New Roman" w:hAnsi="Times New Roman" w:cs="Times New Roman"/>
          <w:b/>
          <w:i/>
          <w:sz w:val="28"/>
          <w:szCs w:val="28"/>
        </w:rPr>
        <w:t>«Волшебные краски»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сенсорно-перцептивное развитие, снятие эмоционального напряжения, групповое сплочение, развитие креативности.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Необходимые материалы: гуашь жидкая, пластмассовые стаканы из-под йогурта или сметаны (500 мл), количество которых должно быть равно количеству детей или цветов изготавливаемой краски, растительное масло, мука, </w:t>
      </w:r>
      <w:r w:rsidRPr="00B96EBF">
        <w:rPr>
          <w:rFonts w:ascii="Times New Roman" w:hAnsi="Times New Roman" w:cs="Times New Roman"/>
          <w:sz w:val="28"/>
          <w:szCs w:val="28"/>
        </w:rPr>
        <w:lastRenderedPageBreak/>
        <w:t>клей ПВА, крупная соль, картон прессованный или картон для труда, клеенка, газеты, ветошь для вытирания рук. Так же может понадобиться магнитофон и приятная релаксирующая музыка.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Методика может проводиться в индивидуальном и групповом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«Волшебная краска» изготавливается самими детьми.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Рецепт краски (в расчете на одного ребенка): 150 г муки, щепотка соли, столовая ложка растительного масла, столовая ложка клея ПВА, воды добавляется столько, чтобы краска по консистенции была как густая сметана. Можно расстелить на полу клеенку, покрыть ее газетами. В центре ставится все необходимое для изготовления краски. Дети рассаживаются вокруг этих материалов. Хорошо, если дети будут одеты так, чтобы они не боялись испачкаться.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Первый этап: ребята в стаканчики насыпают необходимое количество муки, куда постепенно добавляют соль, масло, воду, клей. Очень важно, чтобы все компоненты смешивались руками.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При добавлении нового компонента в основу краски меняются сенсорные ощущения детей. В процессе смешивания компонентов нужно попросить ребят прокомментировать свои ощущения, чувства. Когда основа под краску готова, детям предлагается выбрать любимый цвет краски, и добавить ее в основу. Если нужен яркий тон краски, то гуаши добавляется много, если бледный – то немного. Таким же образом можно будет отрегулировать желание нескольких детей создавать один цвет. Он будет один, но разной интенсивности. Конечно</w:t>
      </w:r>
      <w:r w:rsidR="00DC5296">
        <w:rPr>
          <w:rFonts w:ascii="Times New Roman" w:hAnsi="Times New Roman" w:cs="Times New Roman"/>
          <w:sz w:val="28"/>
          <w:szCs w:val="28"/>
        </w:rPr>
        <w:t>,</w:t>
      </w:r>
      <w:r w:rsidRPr="00B96EBF">
        <w:rPr>
          <w:rFonts w:ascii="Times New Roman" w:hAnsi="Times New Roman" w:cs="Times New Roman"/>
          <w:sz w:val="28"/>
          <w:szCs w:val="28"/>
        </w:rPr>
        <w:t xml:space="preserve"> хорошо, если цвета не будут повторяться.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Готовая краска выставляется в центр. Детям раздается картон и под приятную музыку предлагается пальчиками, используя полученную краску, нарисовать что-нибудь. Это может быть и заданная тема.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Психолог может отследить способы взаимодействия детей, их состояния и поведенческие реакции при изготовлении краски и рисовании.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работы будут готовы, можно сделать выставку с последующими комментариями.</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«Пластилиновая композиция»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развитие сенсорно-перцептивной сферы, развитие воображения, оригинальности мышления, творческое самовыражение.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картон для труда, пластилин, различные виды макаронных изделий по 100 г, различные виды круп по 100 г, другие мелкие предметы: б</w:t>
      </w:r>
      <w:r w:rsidR="003626E2">
        <w:rPr>
          <w:rFonts w:ascii="Times New Roman" w:hAnsi="Times New Roman" w:cs="Times New Roman"/>
          <w:sz w:val="28"/>
          <w:szCs w:val="28"/>
        </w:rPr>
        <w:t xml:space="preserve">усинки, пуговицы, кнопки и др.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Ход работы: детям раздают по листочку картона и пластилин. Ребенок может взять кусок пластилина понравившегося цвета и размять его в руках так, чтобы он стал мягкий. Затем пластилин наносится пальцами на картон, как бы намазывается, слоем в 3 миллиметра. При этом можно использовать и другие цвета, он не обязательно должен быть однотонным.</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После этого ребятам предлагается набор крупы, макарон и мелких предметов. Вдавливая их в пластилиновую основу, дети тем самым создают композицию на свободную или заданную тему. Затем можно придумать название поделки, сказочную и</w:t>
      </w:r>
      <w:r w:rsidR="003626E2">
        <w:rPr>
          <w:rFonts w:ascii="Times New Roman" w:hAnsi="Times New Roman" w:cs="Times New Roman"/>
          <w:sz w:val="28"/>
          <w:szCs w:val="28"/>
        </w:rPr>
        <w:t>сторию к ней, сделать выставку.</w:t>
      </w:r>
    </w:p>
    <w:p w:rsidR="007B0591" w:rsidRPr="003626E2" w:rsidRDefault="007B0591"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«Рисовани</w:t>
      </w:r>
      <w:r w:rsidR="003626E2" w:rsidRPr="003626E2">
        <w:rPr>
          <w:rFonts w:ascii="Times New Roman" w:hAnsi="Times New Roman" w:cs="Times New Roman"/>
          <w:b/>
          <w:i/>
          <w:sz w:val="28"/>
          <w:szCs w:val="28"/>
        </w:rPr>
        <w:t xml:space="preserve">е клубком»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повышение самооценки детей с симптомом «Я не умею рисовать», разв</w:t>
      </w:r>
      <w:r w:rsidR="003626E2">
        <w:rPr>
          <w:rFonts w:ascii="Times New Roman" w:hAnsi="Times New Roman" w:cs="Times New Roman"/>
          <w:sz w:val="28"/>
          <w:szCs w:val="28"/>
        </w:rPr>
        <w:t>итие креативности, диагностика.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Методику можно использовать как в индивидуал</w:t>
      </w:r>
      <w:r w:rsidR="003626E2">
        <w:rPr>
          <w:rFonts w:ascii="Times New Roman" w:hAnsi="Times New Roman" w:cs="Times New Roman"/>
          <w:sz w:val="28"/>
          <w:szCs w:val="28"/>
        </w:rPr>
        <w:t>ьной, так и в групповой работе.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w:t>
      </w:r>
      <w:r w:rsidR="003626E2">
        <w:rPr>
          <w:rFonts w:ascii="Times New Roman" w:hAnsi="Times New Roman" w:cs="Times New Roman"/>
          <w:sz w:val="28"/>
          <w:szCs w:val="28"/>
        </w:rPr>
        <w:t xml:space="preserve">алы: клубок ниток или веревки.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психолог должен размотать клубок ниток и показать детям, как создать на полу или столе узоры или картины. Затем клубок берет по очереди каждый ребенок и, разматывая его, создает композицию. После того, как созданы все композиции, можно обсудить то, что получилось. Псих</w:t>
      </w:r>
      <w:r w:rsidR="003626E2">
        <w:rPr>
          <w:rFonts w:ascii="Times New Roman" w:hAnsi="Times New Roman" w:cs="Times New Roman"/>
          <w:sz w:val="28"/>
          <w:szCs w:val="28"/>
        </w:rPr>
        <w:t xml:space="preserve">олог задает следующие вопросы: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Какие буквы ты здесь видишь?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Какие фигуры ты здесь видишь?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Можешь ли ты зде</w:t>
      </w:r>
      <w:r w:rsidR="003626E2">
        <w:rPr>
          <w:rFonts w:ascii="Times New Roman" w:hAnsi="Times New Roman" w:cs="Times New Roman"/>
          <w:sz w:val="28"/>
          <w:szCs w:val="28"/>
        </w:rPr>
        <w:t xml:space="preserve">сь разобрать какие-либо цифры?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Какое блюдо здесь нарисовано?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Что напоминают тебе эти линии: людей, пейзажи, какие-нибудь с</w:t>
      </w:r>
      <w:r w:rsidR="003626E2">
        <w:rPr>
          <w:rFonts w:ascii="Times New Roman" w:hAnsi="Times New Roman" w:cs="Times New Roman"/>
          <w:sz w:val="28"/>
          <w:szCs w:val="28"/>
        </w:rPr>
        <w:t xml:space="preserve">обытия и т.д.? </w:t>
      </w:r>
    </w:p>
    <w:p w:rsidR="003626E2"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 индивидуальном режиме эта техника может быть использована с агрессивными детьми, гиперактивными, легко отвлекаемыми и замкнутыми.</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«Рисование истории»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диагностика, коррекция неадекватных моделей поведения, разрешение внутренних конфликтов, снятие эмоционального напряжения.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Данная технология пров</w:t>
      </w:r>
      <w:r w:rsidR="003626E2">
        <w:rPr>
          <w:rFonts w:ascii="Times New Roman" w:hAnsi="Times New Roman" w:cs="Times New Roman"/>
          <w:sz w:val="28"/>
          <w:szCs w:val="28"/>
        </w:rPr>
        <w:t>одится в индивидуальном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Необходимые материалы: бумага, краски, карандаши или фломаст</w:t>
      </w:r>
      <w:r w:rsidR="003626E2">
        <w:rPr>
          <w:rFonts w:ascii="Times New Roman" w:hAnsi="Times New Roman" w:cs="Times New Roman"/>
          <w:sz w:val="28"/>
          <w:szCs w:val="28"/>
        </w:rPr>
        <w:t xml:space="preserve">еры, простой карандаш, ластик.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ребенку предлагается нарисовать иллюстрацию к какой-либо истории. Затем психолог проводит с ребенком обсуждение. Если предложенный ребенком сюжет носит проблемный характер, ему предлагается нарисовать следующий рисунок на тему «Если бы эта история продолжилась, то как бы развивались события?» или «Что бы ты изменил в этой истории к лучшему».</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Следующие рисунки создаются по принципу комиксов, пока проблемная ситуация не разрешится. После каждого рисунк</w:t>
      </w:r>
      <w:r w:rsidR="003626E2">
        <w:rPr>
          <w:rFonts w:ascii="Times New Roman" w:hAnsi="Times New Roman" w:cs="Times New Roman"/>
          <w:sz w:val="28"/>
          <w:szCs w:val="28"/>
        </w:rPr>
        <w:t>а психолог проводит обсуждение.</w:t>
      </w:r>
    </w:p>
    <w:p w:rsidR="007B0591" w:rsidRPr="003626E2" w:rsidRDefault="003626E2" w:rsidP="00314610">
      <w:pPr>
        <w:ind w:left="1134" w:firstLine="709"/>
        <w:jc w:val="both"/>
        <w:rPr>
          <w:rFonts w:ascii="Times New Roman" w:hAnsi="Times New Roman" w:cs="Times New Roman"/>
          <w:b/>
          <w:i/>
          <w:sz w:val="28"/>
          <w:szCs w:val="28"/>
        </w:rPr>
      </w:pPr>
      <w:r>
        <w:rPr>
          <w:rFonts w:ascii="Times New Roman" w:hAnsi="Times New Roman" w:cs="Times New Roman"/>
          <w:b/>
          <w:i/>
          <w:sz w:val="28"/>
          <w:szCs w:val="28"/>
        </w:rPr>
        <w:t xml:space="preserve">«Рисунок по кругу»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сплочение группы, развитие креативности, по</w:t>
      </w:r>
      <w:r w:rsidR="003626E2">
        <w:rPr>
          <w:rFonts w:ascii="Times New Roman" w:hAnsi="Times New Roman" w:cs="Times New Roman"/>
          <w:sz w:val="28"/>
          <w:szCs w:val="28"/>
        </w:rPr>
        <w:t>вышение самооценки.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Эта технология</w:t>
      </w:r>
      <w:r w:rsidR="003626E2">
        <w:rPr>
          <w:rFonts w:ascii="Times New Roman" w:hAnsi="Times New Roman" w:cs="Times New Roman"/>
          <w:sz w:val="28"/>
          <w:szCs w:val="28"/>
        </w:rPr>
        <w:t xml:space="preserve"> проводится в групповом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w:t>
      </w:r>
      <w:r w:rsidR="003626E2">
        <w:rPr>
          <w:rFonts w:ascii="Times New Roman" w:hAnsi="Times New Roman" w:cs="Times New Roman"/>
          <w:sz w:val="28"/>
          <w:szCs w:val="28"/>
        </w:rPr>
        <w:t xml:space="preserve"> материалы: бумага, карандаши.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ребята рассаживаются по кругу на стульчиках, у каждого в руках карандаш и подготовленный заранее лист бумаги. Расположенный вертикально лист делится на 3 части, и затем 1 и 3 часть заворачиваются вовнутрь подобно конверту. Далее следует инструкция: «Сейчас мы с вами вместе создадим фантастическое существо. 1-й рисует голову, передает лист 2-му и тот рисует тело, не смотря на голову. Затем передает 3-му и тот рисует ноги. Передает следующему, который разворачивает лист, придумывает имя существу и небольшую историю о нем».</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 сигналу психолога начинается рисование. Он может наблюдать за соблюдением правил. Когда фантастические существа готовы, у них есть имена и истории можно провести выставку</w:t>
      </w:r>
      <w:r w:rsidR="003626E2">
        <w:rPr>
          <w:rFonts w:ascii="Times New Roman" w:hAnsi="Times New Roman" w:cs="Times New Roman"/>
          <w:sz w:val="28"/>
          <w:szCs w:val="28"/>
        </w:rPr>
        <w:t xml:space="preserve"> с обсуждением и комментариями.</w:t>
      </w:r>
    </w:p>
    <w:p w:rsidR="007B0591" w:rsidRPr="003626E2" w:rsidRDefault="007B0591"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«Работа с соленым тестом»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развитие сенсорно-перцептивной сферы, развитие креативности, снятие напряжения, повышение самооценки, развитие навыков невербальн</w:t>
      </w:r>
      <w:r w:rsidR="003626E2">
        <w:rPr>
          <w:rFonts w:ascii="Times New Roman" w:hAnsi="Times New Roman" w:cs="Times New Roman"/>
          <w:sz w:val="28"/>
          <w:szCs w:val="28"/>
        </w:rPr>
        <w:t>ой экспрессии.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Техника проводиться как в индивидуал</w:t>
      </w:r>
      <w:r w:rsidR="003626E2">
        <w:rPr>
          <w:rFonts w:ascii="Times New Roman" w:hAnsi="Times New Roman" w:cs="Times New Roman"/>
          <w:sz w:val="28"/>
          <w:szCs w:val="28"/>
        </w:rPr>
        <w:t>ьном, так и в групповом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мука, вода, соль, пищевая или порошкообразная краска, клеенка, формочки кулинарные в виде фруктов, зверей, людей, домиков и др., скалка, зубочистк</w:t>
      </w:r>
      <w:r w:rsidR="003626E2">
        <w:rPr>
          <w:rFonts w:ascii="Times New Roman" w:hAnsi="Times New Roman" w:cs="Times New Roman"/>
          <w:sz w:val="28"/>
          <w:szCs w:val="28"/>
        </w:rPr>
        <w:t>и, ножницы, стеки.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приготовить тесто по следующему рецепту: смешать два стакана муки, три четверти стакана соли, одну столовую ложку масла, половину или более стакана воды. Затем к этой смеси можно добавить пищевые краски или </w:t>
      </w:r>
      <w:r w:rsidRPr="00B96EBF">
        <w:rPr>
          <w:rFonts w:ascii="Times New Roman" w:hAnsi="Times New Roman" w:cs="Times New Roman"/>
          <w:sz w:val="28"/>
          <w:szCs w:val="28"/>
        </w:rPr>
        <w:lastRenderedPageBreak/>
        <w:t>порошкообразную краску. Готовое тесто может долго хранится в холодильнике в полиэтиленовом пакете.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Сначала необходимо дать ребенку «познакомиться» с тестом, изучить его свойства, поиграть с ним. Психолог может показать разные способы выражения чувств через создание образов из теста, ролевые игры. Во-первых, это могут быть единичные символические образы, скульптурные изображения на различную тематику. Во-вторых, — фигуры или изображения для ролевых игр. Эта работа интересней, так как позволяет трансформировать образы, дополнять их новыми деталями, разрушать и опять создавать. Например, вылепить из соленого теста свой страх и затем разрушить его, украсить, либо трансформировать во что-то другое. Если заняться лепкой героев любимой сказки, то с их помощью в дальнейшем можно проигрывать его проблемные ситуации. Ребенок свободно может изменять ход сказки,</w:t>
      </w:r>
      <w:r w:rsidR="003626E2">
        <w:rPr>
          <w:rFonts w:ascii="Times New Roman" w:hAnsi="Times New Roman" w:cs="Times New Roman"/>
          <w:sz w:val="28"/>
          <w:szCs w:val="28"/>
        </w:rPr>
        <w:t xml:space="preserve"> придумывать новых героев и др.</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«Парное рисование»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развитие саморегуляции, произвольности поведения, умения работать по правилам, развитие способности конструктивного </w:t>
      </w:r>
      <w:r w:rsidR="003626E2">
        <w:rPr>
          <w:rFonts w:ascii="Times New Roman" w:hAnsi="Times New Roman" w:cs="Times New Roman"/>
          <w:sz w:val="28"/>
          <w:szCs w:val="28"/>
        </w:rPr>
        <w:t>взаимодействия.</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Техника проводится в парах.</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Необходимые материалы: краски, кисточки, карандаши, мелки, бумага, стаканчики для воды, цветная бумага, журналы, ножницы, клей, фломастеры, маркеры. </w:t>
      </w:r>
    </w:p>
    <w:p w:rsidR="007B0591" w:rsidRPr="00B96EBF" w:rsidRDefault="007B0591" w:rsidP="00314610">
      <w:pPr>
        <w:ind w:left="1134" w:firstLine="709"/>
        <w:jc w:val="both"/>
        <w:rPr>
          <w:rFonts w:ascii="Times New Roman" w:hAnsi="Times New Roman" w:cs="Times New Roman"/>
          <w:sz w:val="28"/>
          <w:szCs w:val="28"/>
        </w:rPr>
      </w:pP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группа делиться по парам, каждой паре раздается по листу бумаги, коробке красок, карандашей. Другие материалы могут лежать на отдельном столе, чтобы любой ребенок мог подойти и взять то, что ему может понадобиться. Инструкция: « Сейчас мы будем рисовать в парах. Двое рисуют на одном листе бумаги какую-то единую композицию или образ. При этом есть очень важное условие: нельзя заранее договариваться о том, что это будет за рисунок, нельзя разговаривать в процессе работы. Кроме красок и карандашей разрешается дополнять образ цветной бумагой, использовать готовые образы из журналов, вырезая и приклеивая их в дополнение к композиции. Начинаем по сигналу».</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После того, как рисунки будут готовы, проводится обсуждение и выставка работ. Можно выбрать самую гармоничную, самую необычную или самую конфликтную работу и задать вопросы авторам, что им помогало, как они действовали, как договаривались на невербальном уровне ч</w:t>
      </w:r>
      <w:r w:rsidR="003626E2">
        <w:rPr>
          <w:rFonts w:ascii="Times New Roman" w:hAnsi="Times New Roman" w:cs="Times New Roman"/>
          <w:sz w:val="28"/>
          <w:szCs w:val="28"/>
        </w:rPr>
        <w:t>то именно будут рисовать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Так же обсуждается и негативный опыт взаимодействи</w:t>
      </w:r>
      <w:r w:rsidR="003626E2">
        <w:rPr>
          <w:rFonts w:ascii="Times New Roman" w:hAnsi="Times New Roman" w:cs="Times New Roman"/>
          <w:sz w:val="28"/>
          <w:szCs w:val="28"/>
        </w:rPr>
        <w:t>я в процессе парного рисования.</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«Каракули»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развитие сенсорно-перцептивной сферы, развитие воображения, фантазии, работа с синдромом «не умею рисовать», сплочение группы, спонтанное самовыражение, снятие эмоционального напряжения.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Технология проводится в инд</w:t>
      </w:r>
      <w:r w:rsidR="003626E2">
        <w:rPr>
          <w:rFonts w:ascii="Times New Roman" w:hAnsi="Times New Roman" w:cs="Times New Roman"/>
          <w:sz w:val="28"/>
          <w:szCs w:val="28"/>
        </w:rPr>
        <w:t>ивидуальном и групповом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w:t>
      </w:r>
      <w:r w:rsidR="003626E2">
        <w:rPr>
          <w:rFonts w:ascii="Times New Roman" w:hAnsi="Times New Roman" w:cs="Times New Roman"/>
          <w:sz w:val="28"/>
          <w:szCs w:val="28"/>
        </w:rPr>
        <w:t xml:space="preserve">: карандаши или мелки,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ребенок свободно двигает карандаш по листу бумаги без какой-либо цели. Получается сложный «клубок» линий, в котором следует увидеть какой-либо образ и развить его. Затем нужно выразить свои чувства и ассоциации в связи с этими образами. Можно сочинить историю об этом образе.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Второй этап работы — трансформация полученного образа с помощью трех</w:t>
      </w:r>
      <w:r w:rsidR="003626E2">
        <w:rPr>
          <w:rFonts w:ascii="Times New Roman" w:hAnsi="Times New Roman" w:cs="Times New Roman"/>
          <w:sz w:val="28"/>
          <w:szCs w:val="28"/>
        </w:rPr>
        <w:t xml:space="preserve"> движений руки (3-х каракулей).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Создавая работу в групповом режиме, каждый по очереди должен рисовать каракулю, стараясь</w:t>
      </w:r>
      <w:r w:rsidR="003626E2">
        <w:rPr>
          <w:rFonts w:ascii="Times New Roman" w:hAnsi="Times New Roman" w:cs="Times New Roman"/>
          <w:sz w:val="28"/>
          <w:szCs w:val="28"/>
        </w:rPr>
        <w:t xml:space="preserve"> создать какой-то единый образ.</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 маленькими детьми и детьми, имеющими слабо развитую моторику либо сенсорную депривацию, можно проводить рисование каракулей пальчиками, которые макаются в разную краску. Лучше в таких це</w:t>
      </w:r>
      <w:r w:rsidR="003626E2">
        <w:rPr>
          <w:rFonts w:ascii="Times New Roman" w:hAnsi="Times New Roman" w:cs="Times New Roman"/>
          <w:sz w:val="28"/>
          <w:szCs w:val="28"/>
        </w:rPr>
        <w:t>лях пользоваться жидкой гуашью.</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«Рисование фигуры»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осознание границ своего тела, развитие самоинтереса, формирование половой идентичности, повышение самооценки, снятие тревожности, формирование доверия, снятие эмоционального напряжения, р</w:t>
      </w:r>
      <w:r w:rsidR="003626E2">
        <w:rPr>
          <w:rFonts w:ascii="Times New Roman" w:hAnsi="Times New Roman" w:cs="Times New Roman"/>
          <w:sz w:val="28"/>
          <w:szCs w:val="28"/>
        </w:rPr>
        <w:t>азвитие фантазии и воображения.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Техника проводится в инд</w:t>
      </w:r>
      <w:r w:rsidR="003626E2">
        <w:rPr>
          <w:rFonts w:ascii="Times New Roman" w:hAnsi="Times New Roman" w:cs="Times New Roman"/>
          <w:sz w:val="28"/>
          <w:szCs w:val="28"/>
        </w:rPr>
        <w:t>ивидуальном и групповом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простой карандаш, стирка, краски, кисти (разного формата), баночки для воды, карандаши, фломастеры, цветная бумага, журналы, н</w:t>
      </w:r>
      <w:r w:rsidR="003626E2">
        <w:rPr>
          <w:rFonts w:ascii="Times New Roman" w:hAnsi="Times New Roman" w:cs="Times New Roman"/>
          <w:sz w:val="28"/>
          <w:szCs w:val="28"/>
        </w:rPr>
        <w:t xml:space="preserve">ожницы, клей, ватман или обои.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ребенку предлагается постелить ватман или кусок обоев на пол и затем лечь на него так, чтобы психолог или другой ребенок мог обвести его силуэт карандашом. Затем каждый ребенок, используя любые материалы, заполняет фигуру содержанием. Это может быть: какой-то наряд, костюм; автопортрет, дополненный вырезками из журнала (из чего же сделаны эти </w:t>
      </w:r>
      <w:r w:rsidRPr="00B96EBF">
        <w:rPr>
          <w:rFonts w:ascii="Times New Roman" w:hAnsi="Times New Roman" w:cs="Times New Roman"/>
          <w:sz w:val="28"/>
          <w:szCs w:val="28"/>
        </w:rPr>
        <w:lastRenderedPageBreak/>
        <w:t>мальчишки, девчонки). Можно украшать фигуру, дополнять ее какими-либо образами.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Далее следует сделать выставку фигур, прикрепив их скотчем к стене и провести презентацию с посл</w:t>
      </w:r>
      <w:r w:rsidR="003626E2">
        <w:rPr>
          <w:rFonts w:ascii="Times New Roman" w:hAnsi="Times New Roman" w:cs="Times New Roman"/>
          <w:sz w:val="28"/>
          <w:szCs w:val="28"/>
        </w:rPr>
        <w:t>едующим обсуждением.</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Данная методика вводится в комплекс мер при работе с детьми, имеющими </w:t>
      </w:r>
      <w:r w:rsidR="003626E2">
        <w:rPr>
          <w:rFonts w:ascii="Times New Roman" w:hAnsi="Times New Roman" w:cs="Times New Roman"/>
          <w:sz w:val="28"/>
          <w:szCs w:val="28"/>
        </w:rPr>
        <w:t>нарушения половой идентичности.</w:t>
      </w:r>
    </w:p>
    <w:p w:rsidR="007B0591" w:rsidRPr="003626E2" w:rsidRDefault="007B0591"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«Маг</w:t>
      </w:r>
      <w:r w:rsidR="003626E2" w:rsidRPr="003626E2">
        <w:rPr>
          <w:rFonts w:ascii="Times New Roman" w:hAnsi="Times New Roman" w:cs="Times New Roman"/>
          <w:b/>
          <w:i/>
          <w:sz w:val="28"/>
          <w:szCs w:val="28"/>
        </w:rPr>
        <w:t>азин» («Полки», «Страна» и др.)</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Задачи:обучение через игру, развитие таких функций как обобщение , классификация, развитие в</w:t>
      </w:r>
      <w:r w:rsidR="003626E2">
        <w:rPr>
          <w:rFonts w:ascii="Times New Roman" w:hAnsi="Times New Roman" w:cs="Times New Roman"/>
          <w:sz w:val="28"/>
          <w:szCs w:val="28"/>
        </w:rPr>
        <w:t xml:space="preserve">нимания, воображения и др.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бумага, краски, кисточки, баночка для воды, карандаши, фломас</w:t>
      </w:r>
      <w:r w:rsidR="003626E2">
        <w:rPr>
          <w:rFonts w:ascii="Times New Roman" w:hAnsi="Times New Roman" w:cs="Times New Roman"/>
          <w:sz w:val="28"/>
          <w:szCs w:val="28"/>
        </w:rPr>
        <w:t xml:space="preserve">теры или мелки, клей, ножницы,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Каждый ребенок получает лист бумаги с соответствующим заголовком, например: «Магазин игрушек», «Овощной магазин», «Обувной магазин» и др. Ребенок должен нарисовать либо вырезать из журналов соответствующие товары и заполнить ими свой листок.</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При варианте «Полки» предлагается разлинованный лист с изображением полок и заголовком: «Полки в магазине», «Полки в мастерской плотника», «Полки в книжном магазине» и др. Ребенок заполняет их на своем листе в соответствии со своими представлениями. Он может рисовать, делать аппликацию ли</w:t>
      </w:r>
      <w:r w:rsidR="003626E2">
        <w:rPr>
          <w:rFonts w:ascii="Times New Roman" w:hAnsi="Times New Roman" w:cs="Times New Roman"/>
          <w:sz w:val="28"/>
          <w:szCs w:val="28"/>
        </w:rPr>
        <w:t>бо вырезать образы из журналов.</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При варианте «Страна» детям предлагается лист бумаги, на котором написано название страны: «Германия», «Индия» и т.д. Ребенок рисует все, что он знает об этой стране: флаг, герб, животных, которые там обитают, национальный костюм, какое-то известное сооружение, национальный сказочный герой и др. Здесь так же можно использовать вырезки из журналов или аппликацию из цветной бумаги. Рекомендуется заранее рассказать детям о стране, а затем рисовать ее. Хорошей идеей, на наш взгляд, было бы создание </w:t>
      </w:r>
      <w:r w:rsidR="003626E2">
        <w:rPr>
          <w:rFonts w:ascii="Times New Roman" w:hAnsi="Times New Roman" w:cs="Times New Roman"/>
          <w:sz w:val="28"/>
          <w:szCs w:val="28"/>
        </w:rPr>
        <w:t xml:space="preserve">программы путешествия по миру. </w:t>
      </w:r>
    </w:p>
    <w:p w:rsidR="007B0591" w:rsidRPr="003626E2" w:rsidRDefault="007B0591" w:rsidP="00314610">
      <w:pPr>
        <w:ind w:left="1134" w:firstLine="709"/>
        <w:jc w:val="center"/>
        <w:rPr>
          <w:rFonts w:ascii="Times New Roman" w:hAnsi="Times New Roman" w:cs="Times New Roman"/>
          <w:b/>
          <w:sz w:val="28"/>
          <w:szCs w:val="28"/>
        </w:rPr>
      </w:pPr>
      <w:r w:rsidRPr="003626E2">
        <w:rPr>
          <w:rFonts w:ascii="Times New Roman" w:hAnsi="Times New Roman" w:cs="Times New Roman"/>
          <w:b/>
          <w:sz w:val="28"/>
          <w:szCs w:val="28"/>
        </w:rPr>
        <w:t>Арт-технологии в коррекционно-развивающей работе</w:t>
      </w:r>
    </w:p>
    <w:p w:rsidR="007B0591" w:rsidRPr="003626E2" w:rsidRDefault="003626E2" w:rsidP="00314610">
      <w:pPr>
        <w:ind w:left="1134" w:firstLine="709"/>
        <w:jc w:val="center"/>
        <w:rPr>
          <w:rFonts w:ascii="Times New Roman" w:hAnsi="Times New Roman" w:cs="Times New Roman"/>
          <w:b/>
          <w:sz w:val="28"/>
          <w:szCs w:val="28"/>
        </w:rPr>
      </w:pPr>
      <w:r w:rsidRPr="003626E2">
        <w:rPr>
          <w:rFonts w:ascii="Times New Roman" w:hAnsi="Times New Roman" w:cs="Times New Roman"/>
          <w:b/>
          <w:sz w:val="28"/>
          <w:szCs w:val="28"/>
        </w:rPr>
        <w:t>с подростками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Все чаще в последнее время психологами используются Арт-технологии в работе с подростками «группы риска», имеющими эмоциональные или поведенческие нарушения. Использование этих технологий в коррекционно-развивающей работе приводит не только к эмоциональному развитию или изменению моделей поведения ребят, но и улу</w:t>
      </w:r>
      <w:r w:rsidR="003626E2">
        <w:rPr>
          <w:rFonts w:ascii="Times New Roman" w:hAnsi="Times New Roman" w:cs="Times New Roman"/>
          <w:sz w:val="28"/>
          <w:szCs w:val="28"/>
        </w:rPr>
        <w:t>чшает их школьную успеваемость.</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Специфика коррекционно-развивающей работы с подростками заключается в том, что развитие познавательных процессов очень часто опережает личностное развитие. Развитие эмоциональной сферы протекает бурно. Характерны: резкая смена настроений, повышенная возбудимость, импульсивность, велик диапазон полярных чувств. Использование Арт-технологий позволит психологу расширить круг интересов подростка, поможет развить самосознание и получить новый опыт общения со сверстниками, что приведет к интенсивному росту социально ц</w:t>
      </w:r>
      <w:r w:rsidR="003626E2">
        <w:rPr>
          <w:rFonts w:ascii="Times New Roman" w:hAnsi="Times New Roman" w:cs="Times New Roman"/>
          <w:sz w:val="28"/>
          <w:szCs w:val="28"/>
        </w:rPr>
        <w:t>енных побуждений и переживаний.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Существуют различные варианты применения Арт-технологий с подростками при индивидуальной и групповой работе. При групповой форме проведения можно выделить студийную форму занятий и тематические группы. Студийная форма предполагает наличие постоянно действующей Арт-студии для подростков. Она может быть организована на базе кабинета психолога, либо изо-кабинета. Режим работы студии – </w:t>
      </w:r>
      <w:r w:rsidR="003626E2">
        <w:rPr>
          <w:rFonts w:ascii="Times New Roman" w:hAnsi="Times New Roman" w:cs="Times New Roman"/>
          <w:sz w:val="28"/>
          <w:szCs w:val="28"/>
        </w:rPr>
        <w:t>1 раз в неделю по 1,5 – 2 часа.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 студии должны находится различные изобразительные материалы, магнитофон и набор аудиозаписей, куклы (перчаточные, марионетки, и т.д.), элементы различных театральных костюмов, большое зеркало. Занятия в студии не предполагают постоянной группы и тем. Любому подростку разрешается прийти в студию, чтобы участвовать в ее работе. Тема определяется из потребностей собравшейся группы. Можно работать и без общей темы, главным будет творческое самовыра</w:t>
      </w:r>
      <w:r w:rsidR="003626E2">
        <w:rPr>
          <w:rFonts w:ascii="Times New Roman" w:hAnsi="Times New Roman" w:cs="Times New Roman"/>
          <w:sz w:val="28"/>
          <w:szCs w:val="28"/>
        </w:rPr>
        <w:t>жение каждого участника группы.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Тематическая группа предполагает работу над определенной темой. Режим работы такой же: 1 раз в неделю по 1,5-2 часа. Работа над темой предполагает от 5 до 12 встреч (занятий, сессий). Тема определяется психологом и ее разработка должна быть направлена на решение конкретных задач. Так, задачами занятия по теме «Лабиринты Я» будут: рефлексия Я-схем подростка; развитие самоинтереса; повышение самооценки; реабилитация Я-концепции подростка; формирование мотивации на саморазвитие и самореализацию и др. Для проработки темы могут использоваться различные Арт-технологии: «Коллаж», «Герб и символ», «Маски», «Метафорический автопортрет» и др. Хорошо вводить элементы драматерапии, сказкотерапии, танцевально-двигательной тер</w:t>
      </w:r>
      <w:r w:rsidR="003626E2">
        <w:rPr>
          <w:rFonts w:ascii="Times New Roman" w:hAnsi="Times New Roman" w:cs="Times New Roman"/>
          <w:sz w:val="28"/>
          <w:szCs w:val="28"/>
        </w:rPr>
        <w:t>апии и др.</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Рекомендуются техники Арт-терапии, направленные на решение задач развития познавательной сферы, эмоционально-волевой сферы и др. Примером тому является авторская программа «Лабиринты Я», представленная во второй главе данного пособия. Желательно проводить комплексные занятия, характеризующиеся сочетанием нескольких техноло</w:t>
      </w:r>
      <w:r w:rsidR="003626E2">
        <w:rPr>
          <w:rFonts w:ascii="Times New Roman" w:hAnsi="Times New Roman" w:cs="Times New Roman"/>
          <w:sz w:val="28"/>
          <w:szCs w:val="28"/>
        </w:rPr>
        <w:t>гий, т.к. они более эффективны.</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«Коллаж»</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Задачи: развитие самоинтереса, повышение самооценки, рефлексия различных «Я</w:t>
      </w:r>
      <w:r w:rsidR="003626E2">
        <w:rPr>
          <w:rFonts w:ascii="Times New Roman" w:hAnsi="Times New Roman" w:cs="Times New Roman"/>
          <w:sz w:val="28"/>
          <w:szCs w:val="28"/>
        </w:rPr>
        <w:t xml:space="preserve">-схем», развитие креативности.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журналы, газеты, ножн</w:t>
      </w:r>
      <w:r w:rsidR="003626E2">
        <w:rPr>
          <w:rFonts w:ascii="Times New Roman" w:hAnsi="Times New Roman" w:cs="Times New Roman"/>
          <w:sz w:val="28"/>
          <w:szCs w:val="28"/>
        </w:rPr>
        <w:t xml:space="preserve">ицы, фломастеры, клей,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необходимо вырезать из газет и журналов картинки, лозунги, слова, часть текста и из них составить композицию на заданную тему.</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Если для завершения композиции не хватает материала (его не нашлось в предлагаемых журналах), тогда разрешается дорисовать ее фломастерами и карандашами. Темы могут быть различными, но в контексте данной работы наиболее интересны темы «Грани моего Я», «Я глазами разных людей», «Я глазами родителей», «Я глазами учителей», «Реальное Я – Идеальное Я» и т.д. Допускается проведение этой работы</w:t>
      </w:r>
      <w:r w:rsidR="003626E2">
        <w:rPr>
          <w:rFonts w:ascii="Times New Roman" w:hAnsi="Times New Roman" w:cs="Times New Roman"/>
          <w:sz w:val="28"/>
          <w:szCs w:val="28"/>
        </w:rPr>
        <w:t>,</w:t>
      </w:r>
      <w:r w:rsidRPr="00B96EBF">
        <w:rPr>
          <w:rFonts w:ascii="Times New Roman" w:hAnsi="Times New Roman" w:cs="Times New Roman"/>
          <w:sz w:val="28"/>
          <w:szCs w:val="28"/>
        </w:rPr>
        <w:t xml:space="preserve"> как в индивидуал</w:t>
      </w:r>
      <w:r w:rsidR="003626E2">
        <w:rPr>
          <w:rFonts w:ascii="Times New Roman" w:hAnsi="Times New Roman" w:cs="Times New Roman"/>
          <w:sz w:val="28"/>
          <w:szCs w:val="28"/>
        </w:rPr>
        <w:t>ьном, так и в групповом режиме.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 окончании работы каждый коллаж должен быть назван и представлен. Психолог получает достаточно большое количество информации о каждом подростке или о всей группе, если работа групповая. Во-первых, появляется возможность отследить стратегии взаимодействия подростков в группе в процессе деятельности, социальный статус подростка. Во-вторых, анализируя коллаж, делаются выводы об уровне развития Я-концепции подростка, ее полярности, степени выраженности тех или иных качеств. Часто у подростков с негативной Я-концепцией в коллаже присутствует тема разрушения. Негативного намного больше, чем позитивного, поэтому при обсуждении работ ребята начинают со своих отрицательных черт, не зная при это</w:t>
      </w:r>
      <w:r w:rsidR="003626E2">
        <w:rPr>
          <w:rFonts w:ascii="Times New Roman" w:hAnsi="Times New Roman" w:cs="Times New Roman"/>
          <w:sz w:val="28"/>
          <w:szCs w:val="28"/>
        </w:rPr>
        <w:t>м, что сказать о положительных.</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Эту технику можно использовать самостоятельно, а можно включать в различные коррекционные программы. Целью явл</w:t>
      </w:r>
      <w:r w:rsidR="003626E2">
        <w:rPr>
          <w:rFonts w:ascii="Times New Roman" w:hAnsi="Times New Roman" w:cs="Times New Roman"/>
          <w:sz w:val="28"/>
          <w:szCs w:val="28"/>
        </w:rPr>
        <w:t>яется рефлексия составляющих Я.</w:t>
      </w:r>
    </w:p>
    <w:p w:rsidR="007B0591" w:rsidRPr="003626E2" w:rsidRDefault="003626E2" w:rsidP="00314610">
      <w:pPr>
        <w:ind w:left="1134" w:firstLine="709"/>
        <w:jc w:val="both"/>
        <w:rPr>
          <w:rFonts w:ascii="Times New Roman" w:hAnsi="Times New Roman" w:cs="Times New Roman"/>
          <w:b/>
          <w:i/>
          <w:sz w:val="28"/>
          <w:szCs w:val="28"/>
        </w:rPr>
      </w:pPr>
      <w:r>
        <w:rPr>
          <w:rFonts w:ascii="Times New Roman" w:hAnsi="Times New Roman" w:cs="Times New Roman"/>
          <w:b/>
          <w:i/>
          <w:sz w:val="28"/>
          <w:szCs w:val="28"/>
        </w:rPr>
        <w:t xml:space="preserve">«Маски»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развитие самоинтереса, осознание многогранности своего Я и принятие различных его</w:t>
      </w:r>
      <w:r w:rsidR="003626E2">
        <w:rPr>
          <w:rFonts w:ascii="Times New Roman" w:hAnsi="Times New Roman" w:cs="Times New Roman"/>
          <w:sz w:val="28"/>
          <w:szCs w:val="28"/>
        </w:rPr>
        <w:t xml:space="preserve"> сторон, повышение самооценки.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бумага, краски, фломастеры, карандаши, восковые мелки, ножницы, жу</w:t>
      </w:r>
      <w:r w:rsidR="003626E2">
        <w:rPr>
          <w:rFonts w:ascii="Times New Roman" w:hAnsi="Times New Roman" w:cs="Times New Roman"/>
          <w:sz w:val="28"/>
          <w:szCs w:val="28"/>
        </w:rPr>
        <w:t xml:space="preserve">рналы, газеты, цветная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подросткам предлагается сделать маску. Темы работы над масками могут быть разными: «Маска для родителей», «Маска для друзей», «Персона», «Тень» и др. Главное, чтобы маска отражала его внутренний мир, характеризовала его. Перед началом работы следует рассказать о том, что есть маска для человека, для чего в разных культурах применяются маски. На листе бумаги рисуется овал по размеру лица подростка, определяется место для глаз и </w:t>
      </w:r>
      <w:r w:rsidRPr="00B96EBF">
        <w:rPr>
          <w:rFonts w:ascii="Times New Roman" w:hAnsi="Times New Roman" w:cs="Times New Roman"/>
          <w:sz w:val="28"/>
          <w:szCs w:val="28"/>
        </w:rPr>
        <w:lastRenderedPageBreak/>
        <w:t>рта, затем с использованием красок, карандашей, журналов и др. маска наполняется содержанием. В своей творческой работе дети остаются свободными от каких-либо правил. Подросток сам должен придумать ее и воплотить на бумаге. Следующий этап: маску необходимо вырезать, одеть себе на лицо. Затем маска «оживает» и ей предоставляется время для выступления. Далее группа делится на пары и внутри каждой пары происходит обмен масками. Надев на себя маску партнера, подросток повторяет те слова, которые сказала его маска. «Хозяин» маски должен сказать о том, что он чувствует, когда видит свою маску и слышит свои слова. Затем те же дей</w:t>
      </w:r>
      <w:r w:rsidR="003626E2">
        <w:rPr>
          <w:rFonts w:ascii="Times New Roman" w:hAnsi="Times New Roman" w:cs="Times New Roman"/>
          <w:sz w:val="28"/>
          <w:szCs w:val="28"/>
        </w:rPr>
        <w:t>ствия совершает второй партнер.</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«Метафорический автопортрет»</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развитие интереса к себе, осознание различных ролей и развитие гибкого ролевого поведения, формирование эго-иденти</w:t>
      </w:r>
      <w:r w:rsidR="003626E2">
        <w:rPr>
          <w:rFonts w:ascii="Times New Roman" w:hAnsi="Times New Roman" w:cs="Times New Roman"/>
          <w:sz w:val="28"/>
          <w:szCs w:val="28"/>
        </w:rPr>
        <w:t xml:space="preserve">чности, развитие креативности.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Необходимые материалы: бумага, краски, карандаши, фломастеры, журналы, </w:t>
      </w:r>
      <w:r w:rsidR="003626E2">
        <w:rPr>
          <w:rFonts w:ascii="Times New Roman" w:hAnsi="Times New Roman" w:cs="Times New Roman"/>
          <w:sz w:val="28"/>
          <w:szCs w:val="28"/>
        </w:rPr>
        <w:t xml:space="preserve">ножницы, клей, цветная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необходимо представить себя в виде какого-нибудь предмета или животного, которым подросток хотел бы себя видеть. Можно нарисовать с одной стороны листа предмет, а с другой - животное либо растение. После создания образа необходимо рассказать о нем от первого лица либо придумать историю (сказку): кто он, как его зовут, что он любит и что не любит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Далее разрабатывается и разыгрывается сценарий, в котором бы</w:t>
      </w:r>
      <w:r w:rsidR="003626E2">
        <w:rPr>
          <w:rFonts w:ascii="Times New Roman" w:hAnsi="Times New Roman" w:cs="Times New Roman"/>
          <w:sz w:val="28"/>
          <w:szCs w:val="28"/>
        </w:rPr>
        <w:t xml:space="preserve"> присутствовали все эти герои.</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«Герб и символ»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интеграция «Я-схем», повышение самооценки, формирование культурной иденти</w:t>
      </w:r>
      <w:r w:rsidR="003626E2">
        <w:rPr>
          <w:rFonts w:ascii="Times New Roman" w:hAnsi="Times New Roman" w:cs="Times New Roman"/>
          <w:sz w:val="28"/>
          <w:szCs w:val="28"/>
        </w:rPr>
        <w:t xml:space="preserve">чности, развитие креативности.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бумага, картон, ножницы, клей, цветная бумага, фольга, краски, карандаши, журн</w:t>
      </w:r>
      <w:r w:rsidR="003626E2">
        <w:rPr>
          <w:rFonts w:ascii="Times New Roman" w:hAnsi="Times New Roman" w:cs="Times New Roman"/>
          <w:sz w:val="28"/>
          <w:szCs w:val="28"/>
        </w:rPr>
        <w:t xml:space="preserve">алы, пластилин, соленое тесто.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подросткам предлагается из бумаги, пластилина или соленого теста изготовить символ или герб, отражающий как можно полнее свойства его личности. Следует привести примеры известных в истории гербов и символов, рассказать о смы</w:t>
      </w:r>
      <w:r w:rsidR="003626E2">
        <w:rPr>
          <w:rFonts w:ascii="Times New Roman" w:hAnsi="Times New Roman" w:cs="Times New Roman"/>
          <w:sz w:val="28"/>
          <w:szCs w:val="28"/>
        </w:rPr>
        <w:t>сле включенных в гербы образов.</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После выполнения этого задания необходимо провести обсуждение. Каждый подросток должен представить свой герб или символ, расшифровать образы, включенные в него. Можно сделать выставку гербов и символов</w:t>
      </w:r>
      <w:r w:rsidR="003626E2">
        <w:rPr>
          <w:rFonts w:ascii="Times New Roman" w:hAnsi="Times New Roman" w:cs="Times New Roman"/>
          <w:sz w:val="28"/>
          <w:szCs w:val="28"/>
        </w:rPr>
        <w:t>.</w:t>
      </w:r>
    </w:p>
    <w:p w:rsidR="007B0591" w:rsidRPr="003626E2" w:rsidRDefault="007B0591"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«Вырезанные формы»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Задачи: развитие воображения, актуализация чувств и сня</w:t>
      </w:r>
      <w:r w:rsidR="003626E2">
        <w:rPr>
          <w:rFonts w:ascii="Times New Roman" w:hAnsi="Times New Roman" w:cs="Times New Roman"/>
          <w:sz w:val="28"/>
          <w:szCs w:val="28"/>
        </w:rPr>
        <w:t xml:space="preserve">тие эмоционального напряжения.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бумага, карандаши, фломастеры, мелки, краск</w:t>
      </w:r>
      <w:r w:rsidR="003626E2">
        <w:rPr>
          <w:rFonts w:ascii="Times New Roman" w:hAnsi="Times New Roman" w:cs="Times New Roman"/>
          <w:sz w:val="28"/>
          <w:szCs w:val="28"/>
        </w:rPr>
        <w:t xml:space="preserve">и, кисточки, баночка для воды.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ребятам предлагается на листах бумаги начертить какую-нибудь фигуру, затем вырезать ее и создать на ней изображение. Затем рисуется другая фигура, которая тоже заполняется изображением. Когда у каждого есть по 2 готовые фигуры, можно сделать выставку фигур с последующим обсуждением. Ребята должны </w:t>
      </w:r>
      <w:r w:rsidR="003626E2">
        <w:rPr>
          <w:rFonts w:ascii="Times New Roman" w:hAnsi="Times New Roman" w:cs="Times New Roman"/>
          <w:sz w:val="28"/>
          <w:szCs w:val="28"/>
        </w:rPr>
        <w:t xml:space="preserve">ответить на следующие вопросы: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зависит ли содержание созд</w:t>
      </w:r>
      <w:r w:rsidR="003626E2">
        <w:rPr>
          <w:rFonts w:ascii="Times New Roman" w:hAnsi="Times New Roman" w:cs="Times New Roman"/>
          <w:sz w:val="28"/>
          <w:szCs w:val="28"/>
        </w:rPr>
        <w:t xml:space="preserve">анного образа от формы фигуры,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на какие размышлен</w:t>
      </w:r>
      <w:r w:rsidR="003626E2">
        <w:rPr>
          <w:rFonts w:ascii="Times New Roman" w:hAnsi="Times New Roman" w:cs="Times New Roman"/>
          <w:sz w:val="28"/>
          <w:szCs w:val="28"/>
        </w:rPr>
        <w:t xml:space="preserve">ия наводит форма фигуры и т.д. </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«Дневные события»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актуализация чувств, связанных с каким-либо событием; дистанцирование от события с целью взглянуть на него с другой стороны; накопление положительного опыта; снятие п</w:t>
      </w:r>
      <w:r w:rsidR="003626E2">
        <w:rPr>
          <w:rFonts w:ascii="Times New Roman" w:hAnsi="Times New Roman" w:cs="Times New Roman"/>
          <w:sz w:val="28"/>
          <w:szCs w:val="28"/>
        </w:rPr>
        <w:t xml:space="preserve">сихоэмоционального напряжения.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журналы, фотографии, ножницы, клей, бумага, цветная бумага, фольга, краски, кисти, баночка для воды,</w:t>
      </w:r>
      <w:r w:rsidR="003626E2">
        <w:rPr>
          <w:rFonts w:ascii="Times New Roman" w:hAnsi="Times New Roman" w:cs="Times New Roman"/>
          <w:sz w:val="28"/>
          <w:szCs w:val="28"/>
        </w:rPr>
        <w:t xml:space="preserve"> карандаши, фломастеры, мелки.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подросткам предлагается определить, события какого дня они хотели бы восстановить в памяти, а затем передать их содержание на бумагу с помощью изобразительных материалов. Важно вспомнить людей, участвующих в этих событиях, обстановку, детали. Когда эта работа будет завершена, нужно провести обсуждение и сделать выставку поделок.</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Ребята узнают тему занятия заранее и приносят из дому материалы, которые можно будет использовать в работе (фотографии, журнал</w:t>
      </w:r>
      <w:r w:rsidR="003626E2">
        <w:rPr>
          <w:rFonts w:ascii="Times New Roman" w:hAnsi="Times New Roman" w:cs="Times New Roman"/>
          <w:sz w:val="28"/>
          <w:szCs w:val="28"/>
        </w:rPr>
        <w:t>ы и др.).</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Таким образом, подростки снова смогут пережить свой прошлый опыт, негативный или позитивный, абстрагироваться от него, осуществить контроль за своими чувствами, актуализирующимися в процессе работы. Кроме того ребенок может проиграть события того дня, используя метод драматизации: побывав в разных ролях, у ребенка появляется возможность взглянуть на ситуацию с разных точек зрения.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В конце необходимо обсудить в группе возможные </w:t>
      </w:r>
      <w:r w:rsidR="003626E2">
        <w:rPr>
          <w:rFonts w:ascii="Times New Roman" w:hAnsi="Times New Roman" w:cs="Times New Roman"/>
          <w:sz w:val="28"/>
          <w:szCs w:val="28"/>
        </w:rPr>
        <w:t>варианты тех «дневных событий».</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«Окружающая среда»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Задачи: осознание своих телесных границ, причинно-следственных связей человека и среды, социальная идентификация, ра</w:t>
      </w:r>
      <w:r w:rsidR="003626E2">
        <w:rPr>
          <w:rFonts w:ascii="Times New Roman" w:hAnsi="Times New Roman" w:cs="Times New Roman"/>
          <w:sz w:val="28"/>
          <w:szCs w:val="28"/>
        </w:rPr>
        <w:t xml:space="preserve">звитие вариативности мышления.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журналы, фотографии, ножницы, клей, бумага, цветная бумага, фольга, краски, кисти, баночка для воды,</w:t>
      </w:r>
      <w:r w:rsidR="003626E2">
        <w:rPr>
          <w:rFonts w:ascii="Times New Roman" w:hAnsi="Times New Roman" w:cs="Times New Roman"/>
          <w:sz w:val="28"/>
          <w:szCs w:val="28"/>
        </w:rPr>
        <w:t xml:space="preserve"> карандаши, фломастеры, мелки.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подросткам предлагаются журналы, в которых необходимо выбрать понравившуюся фигуру человека и вырезать ее. Эта фигура приклеивается на лист бумаги и вокруг нее создается окружающая среда (предметное пространство или пейзаж). Затем пр</w:t>
      </w:r>
      <w:r w:rsidR="003626E2">
        <w:rPr>
          <w:rFonts w:ascii="Times New Roman" w:hAnsi="Times New Roman" w:cs="Times New Roman"/>
          <w:sz w:val="28"/>
          <w:szCs w:val="28"/>
        </w:rPr>
        <w:t>оводится выставка и обсуждение.</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«Автопортрет»</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психодиагностика, развитие интереса к себе, повышение самооценки, развитие позитивной Я-концепции, развитие с</w:t>
      </w:r>
      <w:r w:rsidR="003626E2">
        <w:rPr>
          <w:rFonts w:ascii="Times New Roman" w:hAnsi="Times New Roman" w:cs="Times New Roman"/>
          <w:sz w:val="28"/>
          <w:szCs w:val="28"/>
        </w:rPr>
        <w:t xml:space="preserve">аморегуляции и самоуправления.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бумага, обои, ватман, краски, кисти, стаканчик для воды, журналы, ножницы, клей, карандаши, фломастеры, мелки, цветная бумага, фольга, пластилин, соленое тесто или глина, ветошь для вытирания рук, материалы для изгото</w:t>
      </w:r>
      <w:r w:rsidR="003626E2">
        <w:rPr>
          <w:rFonts w:ascii="Times New Roman" w:hAnsi="Times New Roman" w:cs="Times New Roman"/>
          <w:sz w:val="28"/>
          <w:szCs w:val="28"/>
        </w:rPr>
        <w:t xml:space="preserve">вления марионетки (даны ниже).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подросткам предлагается, используя различные материалы, создать свой автопортрет. Существует несколько вариантов такой работы: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Обвести свою фигуру на ватмане или куске обоев, затем дорисовать автопортрет. Можно использовать для заполнения фигуры разные материалы, придумывать оригинальную одежду, отражающую внутренний мир подростка, отобразить в рамках силуэта свои ощущ</w:t>
      </w:r>
      <w:r w:rsidR="003626E2">
        <w:rPr>
          <w:rFonts w:ascii="Times New Roman" w:hAnsi="Times New Roman" w:cs="Times New Roman"/>
          <w:sz w:val="28"/>
          <w:szCs w:val="28"/>
        </w:rPr>
        <w:t>ения в разных частях тела и др.</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Нарисовать шарж на себя с преувеличением тех черт, которые не нравятся в себе. Рекомендуется сделать изображение в полный рост, используя при этом различные материалы.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Вылепить из соленого теста, пластилина или глины свой автопортрет, фигуру или маску. Перед работой над маской подросткам предлагается закрыть глаза и медленно исследовать руками свое лицо, стараясь запомнить его особенности, а затем приступить к лепке. Можно усложнить это упражнение. Для этого подросткам предлагается вылепить свой а</w:t>
      </w:r>
      <w:r w:rsidR="003626E2">
        <w:rPr>
          <w:rFonts w:ascii="Times New Roman" w:hAnsi="Times New Roman" w:cs="Times New Roman"/>
          <w:sz w:val="28"/>
          <w:szCs w:val="28"/>
        </w:rPr>
        <w:t>втопортрет с закрытыми глазами.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-Изготовить изображающую подростка марионетку, для чего каждому ребенку понадобятс</w:t>
      </w:r>
      <w:r w:rsidR="003626E2">
        <w:rPr>
          <w:rFonts w:ascii="Times New Roman" w:hAnsi="Times New Roman" w:cs="Times New Roman"/>
          <w:sz w:val="28"/>
          <w:szCs w:val="28"/>
        </w:rPr>
        <w:t xml:space="preserve">я следующие материалы: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два куска ткани размером 50х50 см для верхнего платья и 70х70</w:t>
      </w:r>
      <w:r w:rsidR="003626E2">
        <w:rPr>
          <w:rFonts w:ascii="Times New Roman" w:hAnsi="Times New Roman" w:cs="Times New Roman"/>
          <w:sz w:val="28"/>
          <w:szCs w:val="28"/>
        </w:rPr>
        <w:t xml:space="preserve"> см для нижнего платья (брюк);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футляр от киндер-сю</w:t>
      </w:r>
      <w:r w:rsidR="003626E2">
        <w:rPr>
          <w:rFonts w:ascii="Times New Roman" w:hAnsi="Times New Roman" w:cs="Times New Roman"/>
          <w:sz w:val="28"/>
          <w:szCs w:val="28"/>
        </w:rPr>
        <w:t xml:space="preserve">рприза, как основа для головы;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четыре-пять мелких предмета: бусинки, кнопки, скобки, бисер и т.п. Эти предметы помещаются в футляр от киндер-сюрприза. Каждый предмет наделяется качеством, которого у подростка нет, но хотелось бы иметь или развить в себе (эффект «мозгов» Страшилы из сказки «Волшебник изумрудного города»). При движении марионетки мелкие предметы в футляре будут шуметь, создавая тем самым эффект действия залож</w:t>
      </w:r>
      <w:r w:rsidR="003626E2">
        <w:rPr>
          <w:rFonts w:ascii="Times New Roman" w:hAnsi="Times New Roman" w:cs="Times New Roman"/>
          <w:sz w:val="28"/>
          <w:szCs w:val="28"/>
        </w:rPr>
        <w:t xml:space="preserve">енных качеств, их присутствия;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вата для головы и рук;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чулок для головы и рук;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нитки, мочалка, магнитная лента от аудиокассеты либо что-то </w:t>
      </w:r>
      <w:r w:rsidR="003626E2">
        <w:rPr>
          <w:rFonts w:ascii="Times New Roman" w:hAnsi="Times New Roman" w:cs="Times New Roman"/>
          <w:sz w:val="28"/>
          <w:szCs w:val="28"/>
        </w:rPr>
        <w:t xml:space="preserve">другое для изготовления волос;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пуговицы или клеящаяся </w:t>
      </w:r>
      <w:r w:rsidR="003626E2">
        <w:rPr>
          <w:rFonts w:ascii="Times New Roman" w:hAnsi="Times New Roman" w:cs="Times New Roman"/>
          <w:sz w:val="28"/>
          <w:szCs w:val="28"/>
        </w:rPr>
        <w:t xml:space="preserve">бумага для глаз и рта;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нитки типа «Ирис» </w:t>
      </w:r>
      <w:r w:rsidR="003626E2">
        <w:rPr>
          <w:rFonts w:ascii="Times New Roman" w:hAnsi="Times New Roman" w:cs="Times New Roman"/>
          <w:sz w:val="28"/>
          <w:szCs w:val="28"/>
        </w:rPr>
        <w:t xml:space="preserve">для «подвязывания» марионетки;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2 иглы (малень</w:t>
      </w:r>
      <w:r w:rsidR="003626E2">
        <w:rPr>
          <w:rFonts w:ascii="Times New Roman" w:hAnsi="Times New Roman" w:cs="Times New Roman"/>
          <w:sz w:val="28"/>
          <w:szCs w:val="28"/>
        </w:rPr>
        <w:t xml:space="preserve">кая и большая), ножницы, клей; </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украшения для марионетки.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Изготовление куклы начинается с головы. Для этого кап</w:t>
      </w:r>
      <w:r w:rsidRPr="00B96EBF">
        <w:rPr>
          <w:rFonts w:ascii="Times New Roman" w:hAnsi="Times New Roman" w:cs="Times New Roman"/>
          <w:sz w:val="28"/>
          <w:szCs w:val="28"/>
        </w:rPr>
        <w:softHyphen/>
        <w:t>сула от киндер-сюрприза (с начинкой из мелких предметов ) плотно обора</w:t>
      </w:r>
      <w:r w:rsidRPr="00B96EBF">
        <w:rPr>
          <w:rFonts w:ascii="Times New Roman" w:hAnsi="Times New Roman" w:cs="Times New Roman"/>
          <w:sz w:val="28"/>
          <w:szCs w:val="28"/>
        </w:rPr>
        <w:softHyphen/>
        <w:t>чивается ватой. Если у куклы должна быть большая голова, значит ваты понадобиться по</w:t>
      </w:r>
      <w:r w:rsidRPr="00B96EBF">
        <w:rPr>
          <w:rFonts w:ascii="Times New Roman" w:hAnsi="Times New Roman" w:cs="Times New Roman"/>
          <w:sz w:val="28"/>
          <w:szCs w:val="28"/>
        </w:rPr>
        <w:softHyphen/>
        <w:t>больше. После того как основа головы готова, она обтягивается чулком телесного цвета и сшивается на «затылке» куклы. Затем поверх облицованной основы голова снова обтягивается чулком телесного цвета или другой тканью для лица (кук</w:t>
      </w:r>
      <w:r w:rsidRPr="00B96EBF">
        <w:rPr>
          <w:rFonts w:ascii="Times New Roman" w:hAnsi="Times New Roman" w:cs="Times New Roman"/>
          <w:sz w:val="28"/>
          <w:szCs w:val="28"/>
        </w:rPr>
        <w:softHyphen/>
        <w:t>лу можно сделать темнокожей, розовой и т.д.). Важно, чтобы в том месте, где у куклы начинается шея, остался «хвостик» из ткани или чулка не менее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5 см. Волосы и украшения на голову п</w:t>
      </w:r>
      <w:r w:rsidR="003626E2">
        <w:rPr>
          <w:rFonts w:ascii="Times New Roman" w:hAnsi="Times New Roman" w:cs="Times New Roman"/>
          <w:sz w:val="28"/>
          <w:szCs w:val="28"/>
        </w:rPr>
        <w:t>ришиваются в последнюю очередь.</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Костюм куклы (верхнее платье) шьется из цветной красивой ткани. В середине ткани делается надрез, куда продевается «шея-хвостик» куклы. Далее ткань рас</w:t>
      </w:r>
      <w:r w:rsidRPr="00B96EBF">
        <w:rPr>
          <w:rFonts w:ascii="Times New Roman" w:hAnsi="Times New Roman" w:cs="Times New Roman"/>
          <w:sz w:val="28"/>
          <w:szCs w:val="28"/>
        </w:rPr>
        <w:softHyphen/>
        <w:t>правляет</w:t>
      </w:r>
      <w:r w:rsidR="003626E2">
        <w:rPr>
          <w:rFonts w:ascii="Times New Roman" w:hAnsi="Times New Roman" w:cs="Times New Roman"/>
          <w:sz w:val="28"/>
          <w:szCs w:val="28"/>
        </w:rPr>
        <w:t>ся и пришивается к «шее» куклы.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Для изготовления нижнего платья рекомендуется взять ткань размером 70 х 70 см. В сере</w:t>
      </w:r>
      <w:r w:rsidRPr="00B96EBF">
        <w:rPr>
          <w:rFonts w:ascii="Times New Roman" w:hAnsi="Times New Roman" w:cs="Times New Roman"/>
          <w:sz w:val="28"/>
          <w:szCs w:val="28"/>
        </w:rPr>
        <w:softHyphen/>
        <w:t xml:space="preserve">дине кусочка нужно сделать маленькую дырочку и просунуть в нее «хвостик», к которому уже пришито «верхнее платье». Далее «нижнее платье» </w:t>
      </w:r>
      <w:r w:rsidR="003626E2">
        <w:rPr>
          <w:rFonts w:ascii="Times New Roman" w:hAnsi="Times New Roman" w:cs="Times New Roman"/>
          <w:sz w:val="28"/>
          <w:szCs w:val="28"/>
        </w:rPr>
        <w:t>тоже пришивается к «шее» куклы.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Руки куклы изготавливаются из той же ткани, что и лицо. Из нее нужно вырезать два квадрата размером 7 х 7 см. В центр этой заготовки кладется вата. Затем квадрат связывается узелком, в результате чего получается «кулачок» куклы. Для того, чтобы пришить руки нужно положить куклу на стол, разложить </w:t>
      </w:r>
      <w:r w:rsidRPr="00B96EBF">
        <w:rPr>
          <w:rFonts w:ascii="Times New Roman" w:hAnsi="Times New Roman" w:cs="Times New Roman"/>
          <w:sz w:val="28"/>
          <w:szCs w:val="28"/>
        </w:rPr>
        <w:lastRenderedPageBreak/>
        <w:t>«верхнее платье» треугольником и, слегка подвернув ткань в 2-х верхних угл</w:t>
      </w:r>
      <w:r w:rsidR="003626E2">
        <w:rPr>
          <w:rFonts w:ascii="Times New Roman" w:hAnsi="Times New Roman" w:cs="Times New Roman"/>
          <w:sz w:val="28"/>
          <w:szCs w:val="28"/>
        </w:rPr>
        <w:t>ах вовнутрь, пришить туда руки.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костюм куклы готов и руки вшиты, следует подумать об украшении куклы: сделать ей при</w:t>
      </w:r>
      <w:r w:rsidRPr="00B96EBF">
        <w:rPr>
          <w:rFonts w:ascii="Times New Roman" w:hAnsi="Times New Roman" w:cs="Times New Roman"/>
          <w:sz w:val="28"/>
          <w:szCs w:val="28"/>
        </w:rPr>
        <w:softHyphen/>
        <w:t>ческу (нитки, магнитная лента, мочалка и др.), дополнительные детали костюма — все, что подска</w:t>
      </w:r>
      <w:r w:rsidRPr="00B96EBF">
        <w:rPr>
          <w:rFonts w:ascii="Times New Roman" w:hAnsi="Times New Roman" w:cs="Times New Roman"/>
          <w:sz w:val="28"/>
          <w:szCs w:val="28"/>
        </w:rPr>
        <w:softHyphen/>
        <w:t>жет в</w:t>
      </w:r>
      <w:r w:rsidR="003626E2">
        <w:rPr>
          <w:rFonts w:ascii="Times New Roman" w:hAnsi="Times New Roman" w:cs="Times New Roman"/>
          <w:sz w:val="28"/>
          <w:szCs w:val="28"/>
        </w:rPr>
        <w:t>оображение изготовителей куклы.</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кукла будет полностью готова, можно ее «подвя</w:t>
      </w:r>
      <w:r w:rsidRPr="00B96EBF">
        <w:rPr>
          <w:rFonts w:ascii="Times New Roman" w:hAnsi="Times New Roman" w:cs="Times New Roman"/>
          <w:sz w:val="28"/>
          <w:szCs w:val="28"/>
        </w:rPr>
        <w:softHyphen/>
        <w:t>зать». Для этого берется толстая длинная игла, заправлен</w:t>
      </w:r>
      <w:r w:rsidRPr="00B96EBF">
        <w:rPr>
          <w:rFonts w:ascii="Times New Roman" w:hAnsi="Times New Roman" w:cs="Times New Roman"/>
          <w:sz w:val="28"/>
          <w:szCs w:val="28"/>
        </w:rPr>
        <w:softHyphen/>
        <w:t>ная толстой нитью (лучше, если это будет «Ирис»). С помо</w:t>
      </w:r>
      <w:r w:rsidRPr="00B96EBF">
        <w:rPr>
          <w:rFonts w:ascii="Times New Roman" w:hAnsi="Times New Roman" w:cs="Times New Roman"/>
          <w:sz w:val="28"/>
          <w:szCs w:val="28"/>
        </w:rPr>
        <w:softHyphen/>
        <w:t xml:space="preserve">щью иглы голова куклы протыкается в области висков. Таким образом, кукла повиснет на нитке, пропущенной сквозь ее голову. Длина нити над головой куклы должна быть не больше 12—15 см, чтобы ребенку было удобно ей управлять. Концы нити связываются. Подвязать руки можно следующим образом: один конец длинной нити привязывается к запястью правой руки куклы, а другой — к </w:t>
      </w:r>
      <w:r w:rsidR="003626E2">
        <w:rPr>
          <w:rFonts w:ascii="Times New Roman" w:hAnsi="Times New Roman" w:cs="Times New Roman"/>
          <w:sz w:val="28"/>
          <w:szCs w:val="28"/>
        </w:rPr>
        <w:t>левому за</w:t>
      </w:r>
      <w:r w:rsidR="003626E2">
        <w:rPr>
          <w:rFonts w:ascii="Times New Roman" w:hAnsi="Times New Roman" w:cs="Times New Roman"/>
          <w:sz w:val="28"/>
          <w:szCs w:val="28"/>
        </w:rPr>
        <w:softHyphen/>
        <w:t>пястью. Кукла готова.</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Следующим этапом будет обучение подростка управлять марионеткой. Учась управлять ей, он научается управлять </w:t>
      </w:r>
      <w:r w:rsidR="003626E2">
        <w:rPr>
          <w:rFonts w:ascii="Times New Roman" w:hAnsi="Times New Roman" w:cs="Times New Roman"/>
          <w:sz w:val="28"/>
          <w:szCs w:val="28"/>
        </w:rPr>
        <w:t>собой.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Готовые марионетки хорошо потом использовать для импровизаций как в групповой, так и в индивидуальной работе.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автопортрет (марионетка, шарж или др.) готов, можно п</w:t>
      </w:r>
      <w:r w:rsidR="003626E2">
        <w:rPr>
          <w:rFonts w:ascii="Times New Roman" w:hAnsi="Times New Roman" w:cs="Times New Roman"/>
          <w:sz w:val="28"/>
          <w:szCs w:val="28"/>
        </w:rPr>
        <w:t>ровести выставку с обсуждением:</w:t>
      </w:r>
    </w:p>
    <w:p w:rsidR="007B0591" w:rsidRPr="00B96EBF" w:rsidRDefault="003626E2" w:rsidP="00314610">
      <w:pPr>
        <w:ind w:left="1134" w:firstLine="709"/>
        <w:jc w:val="both"/>
        <w:rPr>
          <w:rFonts w:ascii="Times New Roman" w:hAnsi="Times New Roman" w:cs="Times New Roman"/>
          <w:sz w:val="28"/>
          <w:szCs w:val="28"/>
        </w:rPr>
      </w:pPr>
      <w:r>
        <w:rPr>
          <w:rFonts w:ascii="Times New Roman" w:hAnsi="Times New Roman" w:cs="Times New Roman"/>
          <w:sz w:val="28"/>
          <w:szCs w:val="28"/>
        </w:rPr>
        <w:t xml:space="preserve">что получалось, а что нет;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понравилось ли работа</w:t>
      </w:r>
      <w:r w:rsidR="003626E2">
        <w:rPr>
          <w:rFonts w:ascii="Times New Roman" w:hAnsi="Times New Roman" w:cs="Times New Roman"/>
          <w:sz w:val="28"/>
          <w:szCs w:val="28"/>
        </w:rPr>
        <w:t xml:space="preserve">ть над созданием автопортрета;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какие качества в себ</w:t>
      </w:r>
      <w:r w:rsidR="003626E2">
        <w:rPr>
          <w:rFonts w:ascii="Times New Roman" w:hAnsi="Times New Roman" w:cs="Times New Roman"/>
          <w:sz w:val="28"/>
          <w:szCs w:val="28"/>
        </w:rPr>
        <w:t xml:space="preserve">е нравятся, а какие нет и т.д.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 художественной точки зрения основа работы над автопортретом – осмысление художником своего духовного склада, постижение характера, своих привязанностей и склонностей, достоинств и недостатков, воззрений на мир, человека, природу. Момент создания автопортрета – итог самопознания [14].</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«Грани моего 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осознание характеристик своего Я, их интеграция; повышение самооценки; снятие напряжения, связанного с непринятием </w:t>
      </w:r>
      <w:r w:rsidR="003626E2">
        <w:rPr>
          <w:rFonts w:ascii="Times New Roman" w:hAnsi="Times New Roman" w:cs="Times New Roman"/>
          <w:sz w:val="28"/>
          <w:szCs w:val="28"/>
        </w:rPr>
        <w:t xml:space="preserve">отдельных черт своей личности.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3626E2">
        <w:rPr>
          <w:rFonts w:ascii="Times New Roman" w:hAnsi="Times New Roman" w:cs="Times New Roman"/>
          <w:sz w:val="28"/>
          <w:szCs w:val="28"/>
        </w:rPr>
        <w:t xml:space="preserve">урналы, ножницы, клей,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Ход работы: подростку предлагается лист бумаги, в центре которого он должен написать свое имя либо приклеить свою фотографию. Разрешается </w:t>
      </w:r>
      <w:r w:rsidRPr="00B96EBF">
        <w:rPr>
          <w:rFonts w:ascii="Times New Roman" w:hAnsi="Times New Roman" w:cs="Times New Roman"/>
          <w:sz w:val="28"/>
          <w:szCs w:val="28"/>
        </w:rPr>
        <w:lastRenderedPageBreak/>
        <w:t>нарисовать свой портрет. Вокруг себя необходимо разместить образы, отображающие разные грани личности. С помощью карандашей определяются различные зоны своего Я разным цветом: духовную, интеллектуальную, физическую и иные аспекты личности, разместив в этих зонах соответствующие образы. Другим вариантом будет изображение граней своего Я в виде сообщества различных персонажей. Когда работа закончена, нужно презентовать ее, рассказав о каждом образе. Следующий шаг — проведение выставки работ.</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Психологу следует обратить особое внимание на расположение образов, их размер, цвето</w:t>
      </w:r>
      <w:r w:rsidR="003626E2">
        <w:rPr>
          <w:rFonts w:ascii="Times New Roman" w:hAnsi="Times New Roman" w:cs="Times New Roman"/>
          <w:sz w:val="28"/>
          <w:szCs w:val="28"/>
        </w:rPr>
        <w:t>вую гамму и другие особенности.</w:t>
      </w:r>
    </w:p>
    <w:p w:rsidR="007B0591" w:rsidRPr="003626E2" w:rsidRDefault="003626E2" w:rsidP="00314610">
      <w:pPr>
        <w:ind w:left="1134"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«Прошлое, будущее, настоящее»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интеграция опыта; снятие психоэмоционального напряжения, связанного с событиями прошлого, настоящего; построение жизненной перспективы.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3626E2">
        <w:rPr>
          <w:rFonts w:ascii="Times New Roman" w:hAnsi="Times New Roman" w:cs="Times New Roman"/>
          <w:sz w:val="28"/>
          <w:szCs w:val="28"/>
        </w:rPr>
        <w:t xml:space="preserve">урналы, ножницы, клей,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подростки получают задание создать три рисунка или композиции, иллюстрирующих их прошлое, настоящее и будущее. Возможны различные вари</w:t>
      </w:r>
      <w:r w:rsidR="003626E2">
        <w:rPr>
          <w:rFonts w:ascii="Times New Roman" w:hAnsi="Times New Roman" w:cs="Times New Roman"/>
          <w:sz w:val="28"/>
          <w:szCs w:val="28"/>
        </w:rPr>
        <w:t xml:space="preserve">анты выполнения этого задания: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составление коллажей по этой тематике, используя журналы, газеты, свои </w:t>
      </w:r>
      <w:r w:rsidR="003626E2">
        <w:rPr>
          <w:rFonts w:ascii="Times New Roman" w:hAnsi="Times New Roman" w:cs="Times New Roman"/>
          <w:sz w:val="28"/>
          <w:szCs w:val="28"/>
        </w:rPr>
        <w:t xml:space="preserve">фотографии и другие материалы;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в каждой из картин, по заданной тематике, изобразить людей, занимающих важное место для ребенка </w:t>
      </w:r>
      <w:r w:rsidR="003626E2">
        <w:rPr>
          <w:rFonts w:ascii="Times New Roman" w:hAnsi="Times New Roman" w:cs="Times New Roman"/>
          <w:sz w:val="28"/>
          <w:szCs w:val="28"/>
        </w:rPr>
        <w:t xml:space="preserve">в прошлом, настоящем, будущем;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при изображении будущего, представить его в виде перекрестка с тремя путями: направо пойдешь…, п</w:t>
      </w:r>
      <w:r w:rsidR="003626E2">
        <w:rPr>
          <w:rFonts w:ascii="Times New Roman" w:hAnsi="Times New Roman" w:cs="Times New Roman"/>
          <w:sz w:val="28"/>
          <w:szCs w:val="28"/>
        </w:rPr>
        <w:t xml:space="preserve">рямо пойдешь…, налево пойдешь…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Следующий шаг – презентация своих работ, с подробным описанием каждого образа. Из этих работ можно затем сделать выставку.</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Платон определял для человека три наиболее важных вопроса, на которые человек должен получить ответ в своей жизни. Первый вопрос: «Кто я?» - это аспект настоящего. Второй вопрос: «Откуда я пришел?» – это аспект прошлого. Третий вопрос: «Куда я иду?» – это аспект будущего. В процессе работы у подростков происходит структурирование и интеграция своих представлений, проектируется будущее. Данная технология представляет собой интерес и в плане диагностики. Проанализировав работы подростков и их интерпретации, можно получить достаточно много материала о прошлом опыте, настоящей ситуа</w:t>
      </w:r>
      <w:r w:rsidR="003626E2">
        <w:rPr>
          <w:rFonts w:ascii="Times New Roman" w:hAnsi="Times New Roman" w:cs="Times New Roman"/>
          <w:sz w:val="28"/>
          <w:szCs w:val="28"/>
        </w:rPr>
        <w:t>ции и представлениях о будущем.</w:t>
      </w:r>
    </w:p>
    <w:p w:rsidR="007B0591" w:rsidRPr="003626E2" w:rsidRDefault="003626E2" w:rsidP="00314610">
      <w:pPr>
        <w:ind w:left="1134" w:firstLine="709"/>
        <w:jc w:val="both"/>
        <w:rPr>
          <w:rFonts w:ascii="Times New Roman" w:hAnsi="Times New Roman" w:cs="Times New Roman"/>
          <w:b/>
          <w:i/>
          <w:sz w:val="28"/>
          <w:szCs w:val="28"/>
        </w:rPr>
      </w:pPr>
      <w:r w:rsidRPr="003626E2">
        <w:rPr>
          <w:rFonts w:ascii="Times New Roman" w:hAnsi="Times New Roman" w:cs="Times New Roman"/>
          <w:b/>
          <w:i/>
          <w:sz w:val="28"/>
          <w:szCs w:val="28"/>
        </w:rPr>
        <w:t xml:space="preserve">«Проблемы»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Задачи: снятие напряжения, развитие способности посмотреть</w:t>
      </w:r>
      <w:r w:rsidR="003626E2">
        <w:rPr>
          <w:rFonts w:ascii="Times New Roman" w:hAnsi="Times New Roman" w:cs="Times New Roman"/>
          <w:sz w:val="28"/>
          <w:szCs w:val="28"/>
        </w:rPr>
        <w:t xml:space="preserve"> на проблему с другой стороны.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карандаши или краски, к</w:t>
      </w:r>
      <w:r w:rsidR="003626E2">
        <w:rPr>
          <w:rFonts w:ascii="Times New Roman" w:hAnsi="Times New Roman" w:cs="Times New Roman"/>
          <w:sz w:val="28"/>
          <w:szCs w:val="28"/>
        </w:rPr>
        <w:t xml:space="preserve">исти, стакан для воды,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необходимо на листе бумаги изобразить наиболее значимую проблему либо ту, которая имеет устойчивый характер. Затем нарисовать выгоду, которая напрямую связана с этой проблемой. Следующий шаг — с обратной сторо</w:t>
      </w:r>
      <w:r w:rsidR="003626E2">
        <w:rPr>
          <w:rFonts w:ascii="Times New Roman" w:hAnsi="Times New Roman" w:cs="Times New Roman"/>
          <w:sz w:val="28"/>
          <w:szCs w:val="28"/>
        </w:rPr>
        <w:t xml:space="preserve">ны работы ответить на вопросы: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для чего мне нужно быть «трудным»?,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для чего мне нужно пос</w:t>
      </w:r>
      <w:r w:rsidR="004066AF">
        <w:rPr>
          <w:rFonts w:ascii="Times New Roman" w:hAnsi="Times New Roman" w:cs="Times New Roman"/>
          <w:sz w:val="28"/>
          <w:szCs w:val="28"/>
        </w:rPr>
        <w:t xml:space="preserve">тоянно ссориться с подругами?,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для чего мне нужно грубить учителям? и др., связанные с к</w:t>
      </w:r>
      <w:r w:rsidR="004066AF">
        <w:rPr>
          <w:rFonts w:ascii="Times New Roman" w:hAnsi="Times New Roman" w:cs="Times New Roman"/>
          <w:sz w:val="28"/>
          <w:szCs w:val="28"/>
        </w:rPr>
        <w:t xml:space="preserve">онкретной проблемой подростка.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Главное, чтобы ребенок ответил на все вопросы. Затем проходит обсуждение. </w:t>
      </w:r>
    </w:p>
    <w:p w:rsidR="007B0591" w:rsidRPr="004066AF" w:rsidRDefault="007B0591" w:rsidP="00314610">
      <w:pPr>
        <w:ind w:left="1134" w:firstLine="709"/>
        <w:jc w:val="center"/>
        <w:rPr>
          <w:rFonts w:ascii="Times New Roman" w:hAnsi="Times New Roman" w:cs="Times New Roman"/>
          <w:b/>
          <w:sz w:val="28"/>
          <w:szCs w:val="28"/>
        </w:rPr>
      </w:pPr>
      <w:r w:rsidRPr="004066AF">
        <w:rPr>
          <w:rFonts w:ascii="Times New Roman" w:hAnsi="Times New Roman" w:cs="Times New Roman"/>
          <w:b/>
          <w:sz w:val="28"/>
          <w:szCs w:val="28"/>
        </w:rPr>
        <w:t>АРТ-технологии в работе с семьей</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В последнее время все чаще специалисты привлекают к коррекционно-развивающим занятиям родителей. При организации индивидуальных занятий ребенок рассматривается как источник своей проблемы и задачей психолога будет ее решение. Ребенок же является членом семьи и часто его проблема – это проблема семьи. Значит</w:t>
      </w:r>
      <w:r w:rsidR="004066AF">
        <w:rPr>
          <w:rFonts w:ascii="Times New Roman" w:hAnsi="Times New Roman" w:cs="Times New Roman"/>
          <w:sz w:val="28"/>
          <w:szCs w:val="28"/>
        </w:rPr>
        <w:t>,</w:t>
      </w:r>
      <w:r w:rsidRPr="00B96EBF">
        <w:rPr>
          <w:rFonts w:ascii="Times New Roman" w:hAnsi="Times New Roman" w:cs="Times New Roman"/>
          <w:sz w:val="28"/>
          <w:szCs w:val="28"/>
        </w:rPr>
        <w:t xml:space="preserve"> психологу необходимо привлекать к коррекционной </w:t>
      </w:r>
      <w:r w:rsidR="004066AF">
        <w:rPr>
          <w:rFonts w:ascii="Times New Roman" w:hAnsi="Times New Roman" w:cs="Times New Roman"/>
          <w:sz w:val="28"/>
          <w:szCs w:val="28"/>
        </w:rPr>
        <w:t>работе и семью. Б.Икер</w:t>
      </w:r>
      <w:r w:rsidRPr="00B96EBF">
        <w:rPr>
          <w:rFonts w:ascii="Times New Roman" w:hAnsi="Times New Roman" w:cs="Times New Roman"/>
          <w:sz w:val="28"/>
          <w:szCs w:val="28"/>
        </w:rPr>
        <w:t xml:space="preserve"> отмечает, что «семейная игровая психотерапия дает родителю возможность наблюдать ребенка в процессе символической игры и тем самым понять то, как он относиться к ситуаци</w:t>
      </w:r>
      <w:r w:rsidR="004066AF">
        <w:rPr>
          <w:rFonts w:ascii="Times New Roman" w:hAnsi="Times New Roman" w:cs="Times New Roman"/>
          <w:sz w:val="28"/>
          <w:szCs w:val="28"/>
        </w:rPr>
        <w:t>и в семье и к самому родителю».</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При наблюдении за совместной игрой ребенка и родителей психолог обращает особое внимание на проявление дисфункциональных семейных паттернов, сплоченности и способности к адаптации членов семьи, на формирование внутрисемейных коалиций, конфликтов и способов их преодоления. Необходимо учитывать использование родителями тех или иных дисциплинирующих и ограничительных воздействий на ребенка, выражение положительных и отрицательных эмоций, способность членов семьи получать удовлетворение от совместной игры, близость их расположения друг к другу, распределение ролей и властных функций, особенности принятия решений и иные аспекты игрового взаимодействия. Кроме того, оценивается содержание или тема игры и характер выбранных персонажей. Это дает психологу большой диагностический пласт, с котор</w:t>
      </w:r>
      <w:r w:rsidR="004066AF">
        <w:rPr>
          <w:rFonts w:ascii="Times New Roman" w:hAnsi="Times New Roman" w:cs="Times New Roman"/>
          <w:sz w:val="28"/>
          <w:szCs w:val="28"/>
        </w:rPr>
        <w:t>ым затем можно работать.</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Психолог обращает внимание</w:t>
      </w:r>
      <w:r w:rsidR="004066AF">
        <w:rPr>
          <w:rFonts w:ascii="Times New Roman" w:hAnsi="Times New Roman" w:cs="Times New Roman"/>
          <w:sz w:val="28"/>
          <w:szCs w:val="28"/>
        </w:rPr>
        <w:t>,</w:t>
      </w:r>
      <w:r w:rsidRPr="00B96EBF">
        <w:rPr>
          <w:rFonts w:ascii="Times New Roman" w:hAnsi="Times New Roman" w:cs="Times New Roman"/>
          <w:sz w:val="28"/>
          <w:szCs w:val="28"/>
        </w:rPr>
        <w:t xml:space="preserve"> как на процесс, так и на результат совместной деятельности членов семьи, в частности, на то, кем выбирается тема </w:t>
      </w:r>
      <w:r w:rsidRPr="00B96EBF">
        <w:rPr>
          <w:rFonts w:ascii="Times New Roman" w:hAnsi="Times New Roman" w:cs="Times New Roman"/>
          <w:sz w:val="28"/>
          <w:szCs w:val="28"/>
        </w:rPr>
        <w:lastRenderedPageBreak/>
        <w:t xml:space="preserve">рисунка, на проявления сотрудничества или, напротив, возникновение конфликтов в ходе работы, на степень вовлеченности каждого члена семьи в процесс рисования, а так же </w:t>
      </w:r>
      <w:r w:rsidR="004066AF">
        <w:rPr>
          <w:rFonts w:ascii="Times New Roman" w:hAnsi="Times New Roman" w:cs="Times New Roman"/>
          <w:sz w:val="28"/>
          <w:szCs w:val="28"/>
        </w:rPr>
        <w:t>на характер самого изображения.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Если вы ведете коррекционно-развивающие занятия с детьми, не бойтесь хотя бы 1 раз в месяц провести очередное занятие с родителями. Это позволит вашим детям сепарироваться от группы и психолога, а также применить новые навыки в своей социальной среде. На таком занятии родители будут учиться совместному конструктивному взаимодействию с детьми, посмотрят на них с другой стороны, увидят модели взаимодействия меж</w:t>
      </w:r>
      <w:r w:rsidR="004066AF">
        <w:rPr>
          <w:rFonts w:ascii="Times New Roman" w:hAnsi="Times New Roman" w:cs="Times New Roman"/>
          <w:sz w:val="28"/>
          <w:szCs w:val="28"/>
        </w:rPr>
        <w:t>ду другими детьми и родителями.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На базе кабинета психолога может существовать Арт-студия для родителей, целями которой будут: творческое самовыражение родителей, встречи с другими родителями и проработка различных тем (вариант родительского клу</w:t>
      </w:r>
      <w:r w:rsidR="004066AF">
        <w:rPr>
          <w:rFonts w:ascii="Times New Roman" w:hAnsi="Times New Roman" w:cs="Times New Roman"/>
          <w:sz w:val="28"/>
          <w:szCs w:val="28"/>
        </w:rPr>
        <w:t>ба)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Многие Арт-терапевтические технологии можно использовать на родительских собраниях, например, Арт-технология «Наши маски», которая хорошо иллюстрирует детско-родительские взаимоотношения. Такое собрание не только долго помниться, но и действует на родителей боле</w:t>
      </w:r>
      <w:r w:rsidR="004066AF">
        <w:rPr>
          <w:rFonts w:ascii="Times New Roman" w:hAnsi="Times New Roman" w:cs="Times New Roman"/>
          <w:sz w:val="28"/>
          <w:szCs w:val="28"/>
        </w:rPr>
        <w:t>е эффективно, чем любая лекция.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При организации работы с родителями психологу нужно помнить, что предложение участия в коррекционно-развивающем процессе должно заинтересовать взрослых, быть доступным для исполнения и понимания, должно быть результативным по отношению к каждому из них. По мнению многих психологов, Арт-технологии отвечают эти</w:t>
      </w:r>
      <w:r w:rsidR="004066AF">
        <w:rPr>
          <w:rFonts w:ascii="Times New Roman" w:hAnsi="Times New Roman" w:cs="Times New Roman"/>
          <w:sz w:val="28"/>
          <w:szCs w:val="28"/>
        </w:rPr>
        <w:t>м требованиям как нельзя лучше.</w:t>
      </w:r>
    </w:p>
    <w:p w:rsidR="007B0591" w:rsidRPr="004066AF" w:rsidRDefault="004066AF" w:rsidP="00314610">
      <w:pPr>
        <w:ind w:left="1134" w:firstLine="709"/>
        <w:jc w:val="both"/>
        <w:rPr>
          <w:rFonts w:ascii="Times New Roman" w:hAnsi="Times New Roman" w:cs="Times New Roman"/>
          <w:b/>
          <w:i/>
          <w:sz w:val="28"/>
          <w:szCs w:val="28"/>
        </w:rPr>
      </w:pPr>
      <w:r w:rsidRPr="004066AF">
        <w:rPr>
          <w:rFonts w:ascii="Times New Roman" w:hAnsi="Times New Roman" w:cs="Times New Roman"/>
          <w:b/>
          <w:i/>
          <w:sz w:val="28"/>
          <w:szCs w:val="28"/>
        </w:rPr>
        <w:t xml:space="preserve">«Семейные портреты»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диагностическая, актуализация стилей взаимоотношения в семье, осознание семейных ролей и</w:t>
      </w:r>
      <w:r w:rsidR="004066AF">
        <w:rPr>
          <w:rFonts w:ascii="Times New Roman" w:hAnsi="Times New Roman" w:cs="Times New Roman"/>
          <w:sz w:val="28"/>
          <w:szCs w:val="28"/>
        </w:rPr>
        <w:t xml:space="preserve"> отношений.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4066AF">
        <w:rPr>
          <w:rFonts w:ascii="Times New Roman" w:hAnsi="Times New Roman" w:cs="Times New Roman"/>
          <w:sz w:val="28"/>
          <w:szCs w:val="28"/>
        </w:rPr>
        <w:t xml:space="preserve">урналы, ножницы, клей,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на одном листе, используя различные изобразительные материалы, необходимо изобразить свою семью. Это может быть реалистическое изображение, символическое либо абстрактное. Между членами семьи на рисунке разрешается написать диалоги, как в комиксах. Для большей полноты изображения используются журнальные и газетные вырезки, которые бы иллюстрировали отношения в с</w:t>
      </w:r>
      <w:r w:rsidR="004066AF">
        <w:rPr>
          <w:rFonts w:ascii="Times New Roman" w:hAnsi="Times New Roman" w:cs="Times New Roman"/>
          <w:sz w:val="28"/>
          <w:szCs w:val="28"/>
        </w:rPr>
        <w:t>емье.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Эту технологию можно проводить только с детьми, а можно и совместно — дети-родители, что даст дополнительную диагностическую информацию о стилях взаимодействия между членами семьи.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По окончании работы проводится обсуждение: какой образ семьи изображен (реальный, идеальный), что было самы</w:t>
      </w:r>
      <w:r w:rsidR="004066AF">
        <w:rPr>
          <w:rFonts w:ascii="Times New Roman" w:hAnsi="Times New Roman" w:cs="Times New Roman"/>
          <w:sz w:val="28"/>
          <w:szCs w:val="28"/>
        </w:rPr>
        <w:t>м сложным в данной работе и др.</w:t>
      </w:r>
    </w:p>
    <w:p w:rsidR="007B0591" w:rsidRPr="004066AF" w:rsidRDefault="004066AF" w:rsidP="00314610">
      <w:pPr>
        <w:ind w:left="1134" w:firstLine="709"/>
        <w:jc w:val="both"/>
        <w:rPr>
          <w:rFonts w:ascii="Times New Roman" w:hAnsi="Times New Roman" w:cs="Times New Roman"/>
          <w:b/>
          <w:i/>
          <w:sz w:val="28"/>
          <w:szCs w:val="28"/>
        </w:rPr>
      </w:pPr>
      <w:r w:rsidRPr="004066AF">
        <w:rPr>
          <w:rFonts w:ascii="Times New Roman" w:hAnsi="Times New Roman" w:cs="Times New Roman"/>
          <w:b/>
          <w:i/>
          <w:sz w:val="28"/>
          <w:szCs w:val="28"/>
        </w:rPr>
        <w:t>«Наши отношения»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осознание семейных ролей, гармонизация отношений, осознание необходимос</w:t>
      </w:r>
      <w:r w:rsidR="004066AF">
        <w:rPr>
          <w:rFonts w:ascii="Times New Roman" w:hAnsi="Times New Roman" w:cs="Times New Roman"/>
          <w:sz w:val="28"/>
          <w:szCs w:val="28"/>
        </w:rPr>
        <w:t xml:space="preserve">ти гибкого ролевого поведения.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4066AF">
        <w:rPr>
          <w:rFonts w:ascii="Times New Roman" w:hAnsi="Times New Roman" w:cs="Times New Roman"/>
          <w:sz w:val="28"/>
          <w:szCs w:val="28"/>
        </w:rPr>
        <w:t xml:space="preserve">урналы, ножницы, клей,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эта технология проводится совместно с детьми и родителями. Работа ведется в парах ребенок-родитель. Эти пары должны изображать игру родителей с детьми. Сначала ребенок играет роль «родителя» и вместе со своим «ребенком» создает рисунок, учит его рисовать, помогает ему. Затем роли меняются. Ребенок вновь становится «ребенком» и родитель играет с ним, создавая рисунок. Оба рисунка по окончании игры презентуются и происходит обсуждение: что чувствовали оба участника в разных ролевых позициях; что было самым сложным; был ли негативный опыт и др.</w:t>
      </w:r>
    </w:p>
    <w:p w:rsidR="007B0591" w:rsidRPr="004066AF" w:rsidRDefault="004066AF" w:rsidP="00314610">
      <w:pPr>
        <w:ind w:left="1134" w:firstLine="709"/>
        <w:jc w:val="both"/>
        <w:rPr>
          <w:rFonts w:ascii="Times New Roman" w:hAnsi="Times New Roman" w:cs="Times New Roman"/>
          <w:b/>
          <w:i/>
          <w:sz w:val="28"/>
          <w:szCs w:val="28"/>
        </w:rPr>
      </w:pPr>
      <w:r w:rsidRPr="004066AF">
        <w:rPr>
          <w:rFonts w:ascii="Times New Roman" w:hAnsi="Times New Roman" w:cs="Times New Roman"/>
          <w:b/>
          <w:i/>
          <w:sz w:val="28"/>
          <w:szCs w:val="28"/>
        </w:rPr>
        <w:t>«Семейное событие»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актуализация позитивного эмоционального опыта, га</w:t>
      </w:r>
      <w:r w:rsidR="004066AF">
        <w:rPr>
          <w:rFonts w:ascii="Times New Roman" w:hAnsi="Times New Roman" w:cs="Times New Roman"/>
          <w:sz w:val="28"/>
          <w:szCs w:val="28"/>
        </w:rPr>
        <w:t xml:space="preserve">рмонизация семейных отношений.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карандаши, фломастеры, мелки, краски, кист</w:t>
      </w:r>
      <w:r w:rsidR="004066AF">
        <w:rPr>
          <w:rFonts w:ascii="Times New Roman" w:hAnsi="Times New Roman" w:cs="Times New Roman"/>
          <w:sz w:val="28"/>
          <w:szCs w:val="28"/>
        </w:rPr>
        <w:t xml:space="preserve">и, стаканчик для воды,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ребенок вместе с одним или двумя родителями рисует какое-нибудь значимое семейное событие (день рождения, свадьба родителей и др.), а на другой стороне рисунка его авторы должны написать как можно больше ассоциаций, связанных с этим событием.</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работа готова, можно обсудить резу</w:t>
      </w:r>
      <w:r w:rsidR="004066AF">
        <w:rPr>
          <w:rFonts w:ascii="Times New Roman" w:hAnsi="Times New Roman" w:cs="Times New Roman"/>
          <w:sz w:val="28"/>
          <w:szCs w:val="28"/>
        </w:rPr>
        <w:t>льтаты, сделать выставку работ.</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Психологу очень важно проследить способы взаимодействия ребенка </w:t>
      </w:r>
      <w:r w:rsidR="004066AF">
        <w:rPr>
          <w:rFonts w:ascii="Times New Roman" w:hAnsi="Times New Roman" w:cs="Times New Roman"/>
          <w:sz w:val="28"/>
          <w:szCs w:val="28"/>
        </w:rPr>
        <w:t>и родителей в процессе занятий.</w:t>
      </w:r>
    </w:p>
    <w:p w:rsidR="007B0591" w:rsidRPr="004066AF" w:rsidRDefault="004066AF" w:rsidP="00314610">
      <w:pPr>
        <w:ind w:left="1134" w:firstLine="709"/>
        <w:jc w:val="both"/>
        <w:rPr>
          <w:rFonts w:ascii="Times New Roman" w:hAnsi="Times New Roman" w:cs="Times New Roman"/>
          <w:b/>
          <w:i/>
          <w:sz w:val="28"/>
          <w:szCs w:val="28"/>
        </w:rPr>
      </w:pPr>
      <w:r>
        <w:rPr>
          <w:rFonts w:ascii="Times New Roman" w:hAnsi="Times New Roman" w:cs="Times New Roman"/>
          <w:b/>
          <w:i/>
          <w:sz w:val="28"/>
          <w:szCs w:val="28"/>
        </w:rPr>
        <w:t>«Важные вещи»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сближение детей и родителей, гармонизация семейных отношений, развитие способности к </w:t>
      </w:r>
      <w:r w:rsidR="004066AF">
        <w:rPr>
          <w:rFonts w:ascii="Times New Roman" w:hAnsi="Times New Roman" w:cs="Times New Roman"/>
          <w:sz w:val="28"/>
          <w:szCs w:val="28"/>
        </w:rPr>
        <w:t xml:space="preserve">принятию точки зрения другого.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4066AF">
        <w:rPr>
          <w:rFonts w:ascii="Times New Roman" w:hAnsi="Times New Roman" w:cs="Times New Roman"/>
          <w:sz w:val="28"/>
          <w:szCs w:val="28"/>
        </w:rPr>
        <w:t xml:space="preserve">урналы, ножницы, клей,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Ход работы: родители и дети рассаживаются отдельно. Каждый получает задание нарисовать то, что является для него сейчас самым важным. Рекомендуется использовать готовые образы из журналов, составить коллаж на эту тему. Затем каждая работа обсуждается.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Ребенок может обменяться своей композицией с родителем и объяснить его работу со своей точки зрения. Родитель тоже пробует объяснить композицию (рисунок, коллаж) своего ребенка. Важно определить, насколько родитель понял своего реб</w:t>
      </w:r>
      <w:r w:rsidR="004066AF">
        <w:rPr>
          <w:rFonts w:ascii="Times New Roman" w:hAnsi="Times New Roman" w:cs="Times New Roman"/>
          <w:sz w:val="28"/>
          <w:szCs w:val="28"/>
        </w:rPr>
        <w:t>енка, а ребенок понял родителя.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После обсуждения в классе организуется выставка — «Самое важное для нас», где будут предста</w:t>
      </w:r>
      <w:r w:rsidR="004066AF">
        <w:rPr>
          <w:rFonts w:ascii="Times New Roman" w:hAnsi="Times New Roman" w:cs="Times New Roman"/>
          <w:sz w:val="28"/>
          <w:szCs w:val="28"/>
        </w:rPr>
        <w:t>влены работы детей и родителей.</w:t>
      </w:r>
    </w:p>
    <w:p w:rsidR="007B0591" w:rsidRPr="004066AF" w:rsidRDefault="004066AF" w:rsidP="00314610">
      <w:pPr>
        <w:ind w:left="1134" w:firstLine="709"/>
        <w:jc w:val="both"/>
        <w:rPr>
          <w:rFonts w:ascii="Times New Roman" w:hAnsi="Times New Roman" w:cs="Times New Roman"/>
          <w:b/>
          <w:i/>
          <w:sz w:val="28"/>
          <w:szCs w:val="28"/>
        </w:rPr>
      </w:pPr>
      <w:r>
        <w:rPr>
          <w:rFonts w:ascii="Times New Roman" w:hAnsi="Times New Roman" w:cs="Times New Roman"/>
          <w:b/>
          <w:i/>
          <w:sz w:val="28"/>
          <w:szCs w:val="28"/>
        </w:rPr>
        <w:t>«Наши маски»</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Задачи: осознание родительских установок, развитие интереса к своему ребенку, га</w:t>
      </w:r>
      <w:r w:rsidR="004066AF">
        <w:rPr>
          <w:rFonts w:ascii="Times New Roman" w:hAnsi="Times New Roman" w:cs="Times New Roman"/>
          <w:sz w:val="28"/>
          <w:szCs w:val="28"/>
        </w:rPr>
        <w:t xml:space="preserve">рмонизация семейных отношений.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Необходимые материалы: карандаши, фломастеры, мелки, краски, кисти, стаканчик для воды, ж</w:t>
      </w:r>
      <w:r w:rsidR="004066AF">
        <w:rPr>
          <w:rFonts w:ascii="Times New Roman" w:hAnsi="Times New Roman" w:cs="Times New Roman"/>
          <w:sz w:val="28"/>
          <w:szCs w:val="28"/>
        </w:rPr>
        <w:t xml:space="preserve">урналы, ножницы, клей,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Родители и дети отдельно друг от друга, в разных кабинетах, изготавливают маски на тему: «Я глазами ребенка (родителя)». Затем дети отпускаются. Все маски перемешиваются и родители должны отыскать маски своих детей. Взяв свою маску и маску своего ребенка, нужно их сравнить, рассказать о том, по какому принципу осуществлялся поиск, что при этом было самым сложным, насколько хорошо я знаю своего ребенка и т.д.</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Можно сделать выставку «Наши маски», собрав по </w:t>
      </w:r>
      <w:r w:rsidR="004066AF">
        <w:rPr>
          <w:rFonts w:ascii="Times New Roman" w:hAnsi="Times New Roman" w:cs="Times New Roman"/>
          <w:sz w:val="28"/>
          <w:szCs w:val="28"/>
        </w:rPr>
        <w:t>парам работы детей и родителей.</w:t>
      </w:r>
    </w:p>
    <w:p w:rsidR="007B0591" w:rsidRPr="004066AF" w:rsidRDefault="007B0591" w:rsidP="00314610">
      <w:pPr>
        <w:ind w:left="1134" w:firstLine="709"/>
        <w:jc w:val="both"/>
        <w:rPr>
          <w:rFonts w:ascii="Times New Roman" w:hAnsi="Times New Roman" w:cs="Times New Roman"/>
          <w:b/>
          <w:i/>
          <w:sz w:val="28"/>
          <w:szCs w:val="28"/>
        </w:rPr>
      </w:pPr>
      <w:r w:rsidRPr="004066AF">
        <w:rPr>
          <w:rFonts w:ascii="Times New Roman" w:hAnsi="Times New Roman" w:cs="Times New Roman"/>
          <w:b/>
          <w:i/>
          <w:sz w:val="28"/>
          <w:szCs w:val="28"/>
        </w:rPr>
        <w:t>«</w:t>
      </w:r>
      <w:r w:rsidR="004066AF" w:rsidRPr="004066AF">
        <w:rPr>
          <w:rFonts w:ascii="Times New Roman" w:hAnsi="Times New Roman" w:cs="Times New Roman"/>
          <w:b/>
          <w:i/>
          <w:sz w:val="28"/>
          <w:szCs w:val="28"/>
        </w:rPr>
        <w:t>Совместное семейное рисование»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снятие эмоционального напряжения, гармонизация семейных отношений, освоение новых ролей и гибкого ролевого поведения в семье.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Необходимые материалы: карандаши, фломастеры, мелки, краски, кисти, стаканчик для воды, журналы, ножницы, клей,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эта технология относится к тематическому семейному рисованию. Тем может быть много. Например: «Жизнь», «Любовь», «Счастье» и др. Используя предложенные материалы, родители с ребенком создают композицию на предложенную тему. До рисования желательно обсудить заданную тему.</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композиция готова, ей дается название и совместно придумывается история на данную тематику. Затем проводится обсуждение семейных ролей и отношений в совместном творчестве.</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lastRenderedPageBreak/>
        <w:t>Такая работа позволяет гармонизировать семейные отношения.</w:t>
      </w:r>
    </w:p>
    <w:p w:rsidR="007B0591" w:rsidRPr="004066AF" w:rsidRDefault="007B0591" w:rsidP="00314610">
      <w:pPr>
        <w:ind w:left="1134" w:firstLine="709"/>
        <w:jc w:val="both"/>
        <w:rPr>
          <w:rFonts w:ascii="Times New Roman" w:hAnsi="Times New Roman" w:cs="Times New Roman"/>
          <w:b/>
          <w:i/>
          <w:sz w:val="28"/>
          <w:szCs w:val="28"/>
        </w:rPr>
      </w:pPr>
      <w:r w:rsidRPr="004066AF">
        <w:rPr>
          <w:rFonts w:ascii="Times New Roman" w:hAnsi="Times New Roman" w:cs="Times New Roman"/>
          <w:b/>
          <w:i/>
          <w:sz w:val="28"/>
          <w:szCs w:val="28"/>
        </w:rPr>
        <w:t>«Неполная семья»</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Задачи: развитие способности посмотреть на проблему с другой стороны, интеграция опыта, снятие психоэмоционального напряжения.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 xml:space="preserve">Необходимые материалы: карандаши, фломастеры, мелки, краски, кисти, стаканчик для воды, журналы, ножницы, клей, бумага. </w:t>
      </w:r>
    </w:p>
    <w:p w:rsidR="007B0591" w:rsidRPr="00B96EBF"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Ход работы: эта технология проводится с членами неполной семьи. Каждому человеку предлагается лист бумаги и различные изобразительные материалы. Необходимо на бумаге изобразить все плюсы и минусы неполной семьи. Можно делить лист на равные части, можно создавать коллаж.</w:t>
      </w:r>
    </w:p>
    <w:p w:rsidR="00A76402" w:rsidRDefault="007B0591" w:rsidP="00314610">
      <w:pPr>
        <w:ind w:left="1134" w:firstLine="709"/>
        <w:jc w:val="both"/>
        <w:rPr>
          <w:rFonts w:ascii="Times New Roman" w:hAnsi="Times New Roman" w:cs="Times New Roman"/>
          <w:sz w:val="28"/>
          <w:szCs w:val="28"/>
        </w:rPr>
      </w:pPr>
      <w:r w:rsidRPr="00B96EBF">
        <w:rPr>
          <w:rFonts w:ascii="Times New Roman" w:hAnsi="Times New Roman" w:cs="Times New Roman"/>
          <w:sz w:val="28"/>
          <w:szCs w:val="28"/>
        </w:rPr>
        <w:t>Когда работа закончена, необходимо рассказать о своей композиции, останавливаясь на каждом образе. Важно, чтобы высказался каждый член семьи.</w:t>
      </w:r>
    </w:p>
    <w:p w:rsidR="004066AF" w:rsidRDefault="004066AF"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4066AF" w:rsidRPr="00B96EBF" w:rsidRDefault="004066AF" w:rsidP="00314610">
      <w:pPr>
        <w:ind w:left="1134" w:firstLine="709"/>
        <w:jc w:val="center"/>
        <w:rPr>
          <w:rFonts w:ascii="Times New Roman" w:hAnsi="Times New Roman" w:cs="Times New Roman"/>
          <w:sz w:val="28"/>
          <w:szCs w:val="28"/>
        </w:rPr>
      </w:pPr>
      <w:r>
        <w:rPr>
          <w:rFonts w:ascii="Times New Roman" w:hAnsi="Times New Roman" w:cs="Times New Roman"/>
          <w:sz w:val="28"/>
          <w:szCs w:val="28"/>
        </w:rPr>
        <w:t>Литература:</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Асмолов А.Г. Психология личности: Принципы общепсихологического анализа. М: Изд-во МГУ, 1990.</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Бердяев Н.А. Философия творчества. Культуры и искусства: В 2 тт. М.: Искусство, 1994.</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Бурно Е.М. Терапия творческим самовыражением-М.: Медицина, 1989.</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Вачков И.В. Основы технологии группов</w:t>
      </w:r>
      <w:r w:rsidR="00FC3BF6">
        <w:rPr>
          <w:rFonts w:ascii="Times New Roman" w:hAnsi="Times New Roman" w:cs="Times New Roman"/>
          <w:sz w:val="28"/>
          <w:szCs w:val="28"/>
        </w:rPr>
        <w:t xml:space="preserve">ого тренинга. Психотехники. – </w:t>
      </w:r>
      <w:r w:rsidRPr="004066AF">
        <w:rPr>
          <w:rFonts w:ascii="Times New Roman" w:hAnsi="Times New Roman" w:cs="Times New Roman"/>
          <w:sz w:val="28"/>
          <w:szCs w:val="28"/>
        </w:rPr>
        <w:t>М., 2007.</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Венгер А.Л. Психологические рисуночные тесты-М.: ВЛАДОС, 2005.</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Выготский Л.С.. Психология искусства. /М., "Искусство", - 1986.</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Грегт М. Ферс. Тайный мир рисунка: Перевод с англ. СПб.: Деметра, 2003.</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Давыдова И.В. Развитие творческого потенциала личности будущего учителя средствами арттерапии. Автореферат дисс канд. пед. наук. -М., 2006.</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Буко М.Е. Терапия творческим самовыражением. М., 1989.</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lastRenderedPageBreak/>
        <w:t>Копытин А.И. Системная арт-терапия. Спб.: Питер, 2001.</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Лебедева Л.Д. Педагогические аспекты арт-терапии// Дидактика 2000.</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Роджерс К. Взгляд на психотерапию. Становление человека: Пер. с англ. М.М. Исениной; Общ.ред. и предисл. Е.И. Исениной. М.: Прогресс, Универс, 1994.</w:t>
      </w:r>
    </w:p>
    <w:p w:rsidR="004066A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Рудестам Р. Групповая психотерапия. СПб., 1999.</w:t>
      </w:r>
    </w:p>
    <w:p w:rsidR="00B96EBF" w:rsidRPr="004066AF" w:rsidRDefault="004066AF" w:rsidP="00314610">
      <w:pPr>
        <w:pStyle w:val="a3"/>
        <w:numPr>
          <w:ilvl w:val="0"/>
          <w:numId w:val="1"/>
        </w:numPr>
        <w:ind w:left="1134" w:firstLine="709"/>
        <w:jc w:val="both"/>
        <w:rPr>
          <w:rFonts w:ascii="Times New Roman" w:hAnsi="Times New Roman" w:cs="Times New Roman"/>
          <w:sz w:val="28"/>
          <w:szCs w:val="28"/>
        </w:rPr>
      </w:pPr>
      <w:r w:rsidRPr="004066AF">
        <w:rPr>
          <w:rFonts w:ascii="Times New Roman" w:hAnsi="Times New Roman" w:cs="Times New Roman"/>
          <w:sz w:val="28"/>
          <w:szCs w:val="28"/>
        </w:rPr>
        <w:t>Хайкин Р. Б. Художественное творчество глазами врача. М.: Наука, 1992.</w:t>
      </w:r>
    </w:p>
    <w:p w:rsidR="00B96EBF" w:rsidRDefault="00B96EBF" w:rsidP="00314610">
      <w:pPr>
        <w:ind w:left="1134" w:firstLine="709"/>
        <w:jc w:val="both"/>
        <w:rPr>
          <w:rFonts w:ascii="Times New Roman" w:hAnsi="Times New Roman" w:cs="Times New Roman"/>
          <w:sz w:val="28"/>
          <w:szCs w:val="28"/>
        </w:rPr>
      </w:pPr>
    </w:p>
    <w:p w:rsidR="004066AF" w:rsidRDefault="004066AF" w:rsidP="00314610">
      <w:pPr>
        <w:ind w:left="1134" w:firstLine="709"/>
        <w:jc w:val="both"/>
        <w:rPr>
          <w:rFonts w:ascii="Times New Roman" w:hAnsi="Times New Roman" w:cs="Times New Roman"/>
          <w:sz w:val="28"/>
          <w:szCs w:val="28"/>
        </w:rPr>
      </w:pPr>
    </w:p>
    <w:p w:rsidR="004066AF" w:rsidRDefault="004066AF" w:rsidP="00314610">
      <w:pPr>
        <w:ind w:left="1134" w:firstLine="709"/>
        <w:jc w:val="both"/>
        <w:rPr>
          <w:rFonts w:ascii="Times New Roman" w:hAnsi="Times New Roman" w:cs="Times New Roman"/>
          <w:sz w:val="28"/>
          <w:szCs w:val="28"/>
        </w:rPr>
      </w:pPr>
    </w:p>
    <w:p w:rsidR="004066AF" w:rsidRDefault="004066AF" w:rsidP="00314610">
      <w:pPr>
        <w:ind w:left="1134" w:firstLine="709"/>
        <w:jc w:val="both"/>
        <w:rPr>
          <w:rFonts w:ascii="Times New Roman" w:hAnsi="Times New Roman" w:cs="Times New Roman"/>
          <w:sz w:val="28"/>
          <w:szCs w:val="28"/>
        </w:rPr>
      </w:pPr>
    </w:p>
    <w:p w:rsidR="004066AF" w:rsidRDefault="004066AF" w:rsidP="00314610">
      <w:pPr>
        <w:ind w:left="1134" w:firstLine="709"/>
        <w:jc w:val="both"/>
        <w:rPr>
          <w:rFonts w:ascii="Times New Roman" w:hAnsi="Times New Roman" w:cs="Times New Roman"/>
          <w:sz w:val="28"/>
          <w:szCs w:val="28"/>
        </w:rPr>
      </w:pPr>
    </w:p>
    <w:p w:rsidR="004066AF" w:rsidRDefault="004066AF"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p w:rsidR="00032A58" w:rsidRDefault="00032A58" w:rsidP="00314610">
      <w:pPr>
        <w:ind w:left="1134" w:firstLine="709"/>
        <w:jc w:val="both"/>
        <w:rPr>
          <w:rFonts w:ascii="Times New Roman" w:hAnsi="Times New Roman" w:cs="Times New Roman"/>
          <w:sz w:val="28"/>
          <w:szCs w:val="28"/>
        </w:rPr>
      </w:pPr>
    </w:p>
    <w:bookmarkEnd w:id="0"/>
    <w:p w:rsidR="00032A58" w:rsidRPr="00B96EBF" w:rsidRDefault="00032A58" w:rsidP="00314610">
      <w:pPr>
        <w:ind w:left="1134" w:firstLine="709"/>
        <w:jc w:val="both"/>
        <w:rPr>
          <w:rFonts w:ascii="Times New Roman" w:hAnsi="Times New Roman" w:cs="Times New Roman"/>
          <w:sz w:val="28"/>
          <w:szCs w:val="28"/>
        </w:rPr>
      </w:pPr>
    </w:p>
    <w:sectPr w:rsidR="00032A58" w:rsidRPr="00B96EBF" w:rsidSect="00314610">
      <w:pgSz w:w="11906" w:h="16838"/>
      <w:pgMar w:top="0" w:right="707" w:bottom="113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F104B"/>
    <w:multiLevelType w:val="hybridMultilevel"/>
    <w:tmpl w:val="6AC2F2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2721AB"/>
    <w:rsid w:val="00032A58"/>
    <w:rsid w:val="00116EC5"/>
    <w:rsid w:val="002121D7"/>
    <w:rsid w:val="002721AB"/>
    <w:rsid w:val="00314610"/>
    <w:rsid w:val="003626E2"/>
    <w:rsid w:val="004042E8"/>
    <w:rsid w:val="004066AF"/>
    <w:rsid w:val="00416F02"/>
    <w:rsid w:val="00555837"/>
    <w:rsid w:val="0073775F"/>
    <w:rsid w:val="00745BF6"/>
    <w:rsid w:val="007B0591"/>
    <w:rsid w:val="00A76402"/>
    <w:rsid w:val="00B40ACF"/>
    <w:rsid w:val="00B96EBF"/>
    <w:rsid w:val="00BE7F72"/>
    <w:rsid w:val="00CA2387"/>
    <w:rsid w:val="00CC3F4E"/>
    <w:rsid w:val="00DC5296"/>
    <w:rsid w:val="00F41F1C"/>
    <w:rsid w:val="00FC3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7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6AF"/>
    <w:pPr>
      <w:ind w:left="720"/>
      <w:contextualSpacing/>
    </w:pPr>
  </w:style>
  <w:style w:type="paragraph" w:styleId="a4">
    <w:name w:val="Balloon Text"/>
    <w:basedOn w:val="a"/>
    <w:link w:val="a5"/>
    <w:uiPriority w:val="99"/>
    <w:semiHidden/>
    <w:unhideWhenUsed/>
    <w:rsid w:val="00032A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6AF"/>
    <w:pPr>
      <w:ind w:left="720"/>
      <w:contextualSpacing/>
    </w:pPr>
  </w:style>
  <w:style w:type="paragraph" w:styleId="a4">
    <w:name w:val="Balloon Text"/>
    <w:basedOn w:val="a"/>
    <w:link w:val="a5"/>
    <w:uiPriority w:val="99"/>
    <w:semiHidden/>
    <w:unhideWhenUsed/>
    <w:rsid w:val="00032A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8276</Words>
  <Characters>47178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Администратор</cp:lastModifiedBy>
  <cp:revision>2</cp:revision>
  <dcterms:created xsi:type="dcterms:W3CDTF">2018-11-10T16:35:00Z</dcterms:created>
  <dcterms:modified xsi:type="dcterms:W3CDTF">2018-11-10T16:35:00Z</dcterms:modified>
</cp:coreProperties>
</file>