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62" w:rsidRPr="00E3223E" w:rsidRDefault="00790762" w:rsidP="00E3223E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sz w:val="40"/>
          <w:szCs w:val="40"/>
        </w:rPr>
      </w:pPr>
      <w:r w:rsidRPr="00E3223E">
        <w:rPr>
          <w:rStyle w:val="c9"/>
          <w:rFonts w:eastAsiaTheme="majorEastAsia"/>
          <w:b/>
          <w:bCs/>
          <w:sz w:val="40"/>
          <w:szCs w:val="40"/>
        </w:rPr>
        <w:t>Роль взрослых в</w:t>
      </w:r>
      <w:r w:rsidR="00E3223E" w:rsidRPr="00E3223E">
        <w:rPr>
          <w:rFonts w:ascii="Arial" w:hAnsi="Arial" w:cs="Arial"/>
          <w:sz w:val="40"/>
          <w:szCs w:val="40"/>
        </w:rPr>
        <w:t xml:space="preserve"> </w:t>
      </w:r>
      <w:r w:rsidRPr="00E3223E">
        <w:rPr>
          <w:rStyle w:val="c9"/>
          <w:rFonts w:eastAsiaTheme="majorEastAsia"/>
          <w:b/>
          <w:bCs/>
          <w:sz w:val="40"/>
          <w:szCs w:val="40"/>
        </w:rPr>
        <w:t>жизни ребёнка 2-3 лет</w:t>
      </w:r>
      <w:r w:rsidR="00E3223E">
        <w:rPr>
          <w:rStyle w:val="c9"/>
          <w:rFonts w:eastAsiaTheme="majorEastAsia"/>
          <w:b/>
          <w:bCs/>
          <w:sz w:val="40"/>
          <w:szCs w:val="40"/>
        </w:rPr>
        <w:t>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 xml:space="preserve">В мире ребенка третьего года жизни главной фигурой является взрослый. От него зависит появление у малыша ощущения защищенности или тревоги, тепла или </w:t>
      </w:r>
      <w:proofErr w:type="spellStart"/>
      <w:r>
        <w:rPr>
          <w:rStyle w:val="c3"/>
          <w:rFonts w:eastAsiaTheme="majorEastAsia"/>
          <w:color w:val="000000"/>
          <w:sz w:val="36"/>
          <w:szCs w:val="36"/>
        </w:rPr>
        <w:t>покинутости</w:t>
      </w:r>
      <w:proofErr w:type="spellEnd"/>
      <w:r>
        <w:rPr>
          <w:rStyle w:val="c3"/>
          <w:rFonts w:eastAsiaTheme="majorEastAsia"/>
          <w:color w:val="000000"/>
          <w:sz w:val="36"/>
          <w:szCs w:val="36"/>
        </w:rPr>
        <w:t>, радости или уныния. Дети во многом несамостоятельны, и поэтому для них важно быть уверенными, что взрослые - люди, которые в любой момент придут на помощь, поддержат, утешат и найдут способ преодолеть любую проблему.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>Без помощи взрослого ребенок не может справиться со многими бытовыми проблемами. Например, он уже способен самостоятельно раздеться, но одевание удается не каждому и не всегда. Самостоятельно есть ложкой многие уже могут, а разделить на части котлету еще не умеют. Столь же трудны и некоторые моменты туалета. Помогайте ребенку в решении бытовых проблем. Тем самым вы создадите у него чувство защищенности — основу психологического комфорта.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>В своих маленьких делах ребенок часто попадает в трудные и неприятные ситуации: то коленку больно ушиб, то мяч закатился — не достать, то сверстник отнял лопатку и не отдает или сердитая собака бежит навстречу. Во всех случаях ребенок ищет у взрослого не только помощи и защиты, но и сочувствия.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>Ребенок, как и любой человек, нуждается в поддержке и одобрении своих маленьких начинаний и свершений. Психологи показали, что возникающая уже у младенца потребность во внимании и доброжелательности взрослого не исчезает с возрастом.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>Если взрослые действительно относятся к детям с уважением и выражают его четко и постоянно, малыши быстро усваивают границы желательного и нежелательного поведения. Ясно формулируйте, чего вы хотите от ребенка. Не пускайтесь в разъяснения, давайте ясные инструкции по поводу желательного поведения.</w:t>
      </w:r>
    </w:p>
    <w:p w:rsidR="00790762" w:rsidRPr="00E3223E" w:rsidRDefault="00790762" w:rsidP="00E3223E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sz w:val="40"/>
          <w:szCs w:val="40"/>
        </w:rPr>
      </w:pPr>
      <w:r w:rsidRPr="00E3223E">
        <w:rPr>
          <w:rStyle w:val="c15"/>
          <w:rFonts w:eastAsiaTheme="majorEastAsia"/>
          <w:b/>
          <w:bCs/>
          <w:sz w:val="40"/>
          <w:szCs w:val="40"/>
        </w:rPr>
        <w:lastRenderedPageBreak/>
        <w:t>Роль взрослых в</w:t>
      </w:r>
      <w:r w:rsidR="00E3223E">
        <w:rPr>
          <w:rFonts w:ascii="Arial" w:hAnsi="Arial" w:cs="Arial"/>
          <w:sz w:val="40"/>
          <w:szCs w:val="40"/>
        </w:rPr>
        <w:t xml:space="preserve"> </w:t>
      </w:r>
      <w:r w:rsidRPr="00E3223E">
        <w:rPr>
          <w:rStyle w:val="c15"/>
          <w:rFonts w:eastAsiaTheme="majorEastAsia"/>
          <w:b/>
          <w:bCs/>
          <w:sz w:val="40"/>
          <w:szCs w:val="40"/>
        </w:rPr>
        <w:t>развитии речи ребёнка</w:t>
      </w:r>
      <w:r w:rsidR="00E3223E">
        <w:rPr>
          <w:rStyle w:val="c15"/>
          <w:rFonts w:eastAsiaTheme="majorEastAsia"/>
          <w:b/>
          <w:bCs/>
          <w:sz w:val="40"/>
          <w:szCs w:val="40"/>
        </w:rPr>
        <w:t>.</w:t>
      </w:r>
    </w:p>
    <w:p w:rsidR="00790762" w:rsidRDefault="00790762" w:rsidP="0079076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>Речью ребенок овладевает только благодаря стараниям взрослых и в ходе общения с ними. При этом малыш воспринимает речь взрослого в том случае, если она обращена лично к нему и взрослый смотрит в момент речи на него. Больше разговаривайте с ребенком глаза в глаза.</w:t>
      </w:r>
    </w:p>
    <w:p w:rsidR="00790762" w:rsidRDefault="00790762" w:rsidP="0079076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>Маленькие дети не могут познать мир, если взрослые не объяснят им смысл того, что они видят, слышат и т. д. Нужно сопровождать все происходящее ясными речевыми комментариями, поясняющими ребенку смысл событий. Называйте предметы, описывайте события, ощущения, чтобы помочь малышу выучить новые слова.</w:t>
      </w:r>
    </w:p>
    <w:p w:rsidR="00790762" w:rsidRDefault="00790762" w:rsidP="0079076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 xml:space="preserve">Побуждайте ребёнка пользоваться речью, дожидайтесь ответа, даже </w:t>
      </w:r>
      <w:proofErr w:type="spellStart"/>
      <w:r>
        <w:rPr>
          <w:rStyle w:val="c3"/>
          <w:rFonts w:eastAsiaTheme="majorEastAsia"/>
          <w:color w:val="000000"/>
          <w:sz w:val="36"/>
          <w:szCs w:val="36"/>
        </w:rPr>
        <w:t>еслиего</w:t>
      </w:r>
      <w:proofErr w:type="spellEnd"/>
      <w:r>
        <w:rPr>
          <w:rStyle w:val="c3"/>
          <w:rFonts w:eastAsiaTheme="majorEastAsia"/>
          <w:color w:val="000000"/>
          <w:sz w:val="36"/>
          <w:szCs w:val="36"/>
        </w:rPr>
        <w:t xml:space="preserve"> речь пока ограниченна. Голос взрослого не должен </w:t>
      </w:r>
      <w:proofErr w:type="spellStart"/>
      <w:r>
        <w:rPr>
          <w:rStyle w:val="c3"/>
          <w:rFonts w:eastAsiaTheme="majorEastAsia"/>
          <w:color w:val="000000"/>
          <w:sz w:val="36"/>
          <w:szCs w:val="36"/>
        </w:rPr>
        <w:t>доминировать</w:t>
      </w:r>
      <w:proofErr w:type="gramStart"/>
      <w:r>
        <w:rPr>
          <w:rStyle w:val="c3"/>
          <w:rFonts w:eastAsiaTheme="majorEastAsia"/>
          <w:color w:val="000000"/>
          <w:sz w:val="36"/>
          <w:szCs w:val="36"/>
        </w:rPr>
        <w:t>.В</w:t>
      </w:r>
      <w:proofErr w:type="spellEnd"/>
      <w:proofErr w:type="gramEnd"/>
      <w:r>
        <w:rPr>
          <w:rStyle w:val="c3"/>
          <w:rFonts w:eastAsiaTheme="majorEastAsia"/>
          <w:color w:val="000000"/>
          <w:sz w:val="36"/>
          <w:szCs w:val="36"/>
        </w:rPr>
        <w:t xml:space="preserve"> то же время помните, что речь ребенка только формируется и он еще не понимает многое из того, что вы говорите. Используйте более простые конструкции и короткие предложения.</w:t>
      </w:r>
    </w:p>
    <w:p w:rsidR="00790762" w:rsidRDefault="00790762" w:rsidP="0079076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>В мир культуры - песен, сказок, рассказов, картин - ребенка также вводят взрослые. Как можно больше читайте и рассказывайте ребёнку, не жалейте на это времени.</w:t>
      </w:r>
    </w:p>
    <w:p w:rsidR="00790762" w:rsidRDefault="00790762" w:rsidP="0079076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 xml:space="preserve">Дети любят повторения: они с удовольствием много раз слушают одну и ту же сказку, любят петь знакомые песни, повторять знакомые действия. Это дает им возможность хорошо овладеть материалом и почувствовать себя уверенно. Многократно повторяйте стихи и </w:t>
      </w:r>
      <w:proofErr w:type="spellStart"/>
      <w:r>
        <w:rPr>
          <w:rStyle w:val="c3"/>
          <w:rFonts w:eastAsiaTheme="majorEastAsia"/>
          <w:color w:val="000000"/>
          <w:sz w:val="36"/>
          <w:szCs w:val="36"/>
        </w:rPr>
        <w:t>потешки</w:t>
      </w:r>
      <w:proofErr w:type="spellEnd"/>
      <w:r>
        <w:rPr>
          <w:rStyle w:val="c3"/>
          <w:rFonts w:eastAsiaTheme="majorEastAsia"/>
          <w:color w:val="000000"/>
          <w:sz w:val="36"/>
          <w:szCs w:val="36"/>
        </w:rPr>
        <w:t>, сказки и истории.</w:t>
      </w:r>
    </w:p>
    <w:p w:rsidR="00790762" w:rsidRDefault="00790762" w:rsidP="0079076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rFonts w:eastAsiaTheme="majorEastAsia"/>
          <w:color w:val="000000"/>
          <w:sz w:val="36"/>
          <w:szCs w:val="36"/>
        </w:rPr>
        <w:t>Сюсюкание</w:t>
      </w:r>
      <w:proofErr w:type="spellEnd"/>
      <w:r>
        <w:rPr>
          <w:rStyle w:val="c3"/>
          <w:rFonts w:eastAsiaTheme="majorEastAsia"/>
          <w:color w:val="000000"/>
          <w:sz w:val="36"/>
          <w:szCs w:val="36"/>
        </w:rPr>
        <w:t xml:space="preserve"> и использование «детских» словечек  (</w:t>
      </w:r>
      <w:proofErr w:type="spellStart"/>
      <w:r>
        <w:rPr>
          <w:rStyle w:val="c3"/>
          <w:rFonts w:eastAsiaTheme="majorEastAsia"/>
          <w:color w:val="000000"/>
          <w:sz w:val="36"/>
          <w:szCs w:val="36"/>
        </w:rPr>
        <w:t>бибика</w:t>
      </w:r>
      <w:proofErr w:type="spellEnd"/>
      <w:r>
        <w:rPr>
          <w:rStyle w:val="c3"/>
          <w:rFonts w:eastAsiaTheme="majorEastAsia"/>
          <w:color w:val="000000"/>
          <w:sz w:val="36"/>
          <w:szCs w:val="36"/>
        </w:rPr>
        <w:t xml:space="preserve">, </w:t>
      </w:r>
      <w:proofErr w:type="spellStart"/>
      <w:r>
        <w:rPr>
          <w:rStyle w:val="c3"/>
          <w:rFonts w:eastAsiaTheme="majorEastAsia"/>
          <w:color w:val="000000"/>
          <w:sz w:val="36"/>
          <w:szCs w:val="36"/>
        </w:rPr>
        <w:t>ням-ням</w:t>
      </w:r>
      <w:proofErr w:type="spellEnd"/>
      <w:r>
        <w:rPr>
          <w:rStyle w:val="c3"/>
          <w:rFonts w:eastAsiaTheme="majorEastAsia"/>
          <w:color w:val="000000"/>
          <w:sz w:val="36"/>
          <w:szCs w:val="36"/>
        </w:rPr>
        <w:t>) в общении с детьми 2-3 лет это уже лишнее.</w:t>
      </w:r>
    </w:p>
    <w:p w:rsidR="00E3223E" w:rsidRDefault="00E3223E" w:rsidP="00E3223E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9"/>
          <w:rFonts w:eastAsiaTheme="majorEastAsia"/>
          <w:b/>
          <w:bCs/>
          <w:sz w:val="40"/>
          <w:szCs w:val="40"/>
        </w:rPr>
      </w:pPr>
    </w:p>
    <w:p w:rsidR="00E3223E" w:rsidRDefault="00E3223E" w:rsidP="00E3223E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9"/>
          <w:rFonts w:eastAsiaTheme="majorEastAsia"/>
          <w:b/>
          <w:bCs/>
          <w:sz w:val="40"/>
          <w:szCs w:val="40"/>
        </w:rPr>
      </w:pPr>
    </w:p>
    <w:p w:rsidR="00E3223E" w:rsidRDefault="00E3223E" w:rsidP="00E3223E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9"/>
          <w:rFonts w:eastAsiaTheme="majorEastAsia"/>
          <w:b/>
          <w:bCs/>
          <w:sz w:val="40"/>
          <w:szCs w:val="40"/>
        </w:rPr>
      </w:pPr>
    </w:p>
    <w:p w:rsidR="00E3223E" w:rsidRDefault="00790762" w:rsidP="00E3223E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9"/>
          <w:rFonts w:eastAsiaTheme="majorEastAsia"/>
          <w:b/>
          <w:bCs/>
          <w:sz w:val="40"/>
          <w:szCs w:val="40"/>
        </w:rPr>
      </w:pPr>
      <w:r w:rsidRPr="00E3223E">
        <w:rPr>
          <w:rStyle w:val="c19"/>
          <w:rFonts w:eastAsiaTheme="majorEastAsia"/>
          <w:b/>
          <w:bCs/>
          <w:sz w:val="40"/>
          <w:szCs w:val="40"/>
        </w:rPr>
        <w:lastRenderedPageBreak/>
        <w:t>Роль взрослых в познании ребёнком 2-3 лет окружающего мира</w:t>
      </w:r>
      <w:r w:rsidR="00E3223E">
        <w:rPr>
          <w:rStyle w:val="c19"/>
          <w:rFonts w:eastAsiaTheme="majorEastAsia"/>
          <w:b/>
          <w:bCs/>
          <w:sz w:val="40"/>
          <w:szCs w:val="40"/>
        </w:rPr>
        <w:t>.</w:t>
      </w:r>
    </w:p>
    <w:p w:rsidR="00790762" w:rsidRPr="00E3223E" w:rsidRDefault="00790762" w:rsidP="00E3223E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sz w:val="40"/>
          <w:szCs w:val="40"/>
        </w:rPr>
      </w:pPr>
      <w:r>
        <w:rPr>
          <w:rStyle w:val="c3"/>
          <w:rFonts w:eastAsiaTheme="majorEastAsia"/>
          <w:color w:val="000000"/>
          <w:sz w:val="36"/>
          <w:szCs w:val="36"/>
        </w:rPr>
        <w:t>Мышление ребенка данного возраста носит наглядно-действенный характер, познание окружающего мира происходит в процессе предметных манипуляций. Взрослые должны обеспечить ребёнку разнообразную предметную среду, которая позволяет активно исследовать не только внешние свойства различных предметов, но и их внутреннее устройство.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>Малыш внимательно обследует с помощью всех своих органов чувств, включая вкус и обоняние, внешнюю оболочку каждого предмета. Теперь наступает время интереса к тому, что у этого предмета внутри. Наиболее привлекательными становятся предметы, которые имеют отверстия и полости, в которые можно что-либо положить, а затем вынуть. Надолго завладеет вниманием малыша вещь, которую он сможет разбирать на части.  И большой интерес представляют детали, из которых можно что-то сконструировать самостоятельно. Итак, ребенок использует три типа действий: разобрать на части, сконструировать нечто, заполнить и опустошить полость в предмете.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>Ребенок двух-трех лет может не понимать разницы между живым и неживым и «разобрать на части» живую бабочку, так же как он это делает с пластмассовой машинкой. В этом возрасте такое поведение не является проявлением жестокости. Разницу между живым и неживым ребенок усваивает из наблюдений за отношением взрослого к разным объектам. Реагируйте на такое поведение ребенка адекватно, не порицая его, а объясняя, что бабочка живая и ее нельзя «разбирать на части» - она не сможет жить, погибнет, и ей больно. Систематически показывайте образцы различного поведения по отношению к живым и неживым объектам.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lastRenderedPageBreak/>
        <w:t>Предоставляйте ребёнку разнообразные емкости, которые можно заполнять и опустошать: банки, коробки, сумочки и кошельки, пустые флаконы. Делайте вместе с ребёнком звучащие игрушки - «</w:t>
      </w:r>
      <w:proofErr w:type="spellStart"/>
      <w:r>
        <w:rPr>
          <w:rStyle w:val="c3"/>
          <w:rFonts w:eastAsiaTheme="majorEastAsia"/>
          <w:color w:val="000000"/>
          <w:sz w:val="36"/>
          <w:szCs w:val="36"/>
        </w:rPr>
        <w:t>шумелки</w:t>
      </w:r>
      <w:proofErr w:type="spellEnd"/>
      <w:r>
        <w:rPr>
          <w:rStyle w:val="c3"/>
          <w:rFonts w:eastAsiaTheme="majorEastAsia"/>
          <w:color w:val="000000"/>
          <w:sz w:val="36"/>
          <w:szCs w:val="36"/>
        </w:rPr>
        <w:t>» и «</w:t>
      </w:r>
      <w:proofErr w:type="spellStart"/>
      <w:r>
        <w:rPr>
          <w:rStyle w:val="c3"/>
          <w:rFonts w:eastAsiaTheme="majorEastAsia"/>
          <w:color w:val="000000"/>
          <w:sz w:val="36"/>
          <w:szCs w:val="36"/>
        </w:rPr>
        <w:t>гремелки</w:t>
      </w:r>
      <w:proofErr w:type="spellEnd"/>
      <w:r>
        <w:rPr>
          <w:rStyle w:val="c3"/>
          <w:rFonts w:eastAsiaTheme="majorEastAsia"/>
          <w:color w:val="000000"/>
          <w:sz w:val="36"/>
          <w:szCs w:val="36"/>
        </w:rPr>
        <w:t>» из пустых флаконов, наполняя их различными семенами, металлическими предметами, песком и т. п.</w:t>
      </w: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7"/>
          <w:b/>
          <w:bCs/>
          <w:sz w:val="40"/>
          <w:szCs w:val="40"/>
        </w:rPr>
      </w:pPr>
    </w:p>
    <w:p w:rsidR="00790762" w:rsidRPr="00E3223E" w:rsidRDefault="00790762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sz w:val="40"/>
          <w:szCs w:val="40"/>
        </w:rPr>
      </w:pPr>
      <w:r w:rsidRPr="00E3223E">
        <w:rPr>
          <w:rStyle w:val="c17"/>
          <w:b/>
          <w:bCs/>
          <w:sz w:val="40"/>
          <w:szCs w:val="40"/>
        </w:rPr>
        <w:lastRenderedPageBreak/>
        <w:t>Игрушки для 2-3 летнего ребёнка</w:t>
      </w:r>
      <w:r w:rsidR="00E3223E">
        <w:rPr>
          <w:rStyle w:val="c17"/>
          <w:b/>
          <w:bCs/>
          <w:sz w:val="40"/>
          <w:szCs w:val="40"/>
        </w:rPr>
        <w:t>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>Детям интересны все игрушки и предметы, которые двигаются. Поэтому им необходимы движущиеся игрушки-каталки на палочке, с веревочкой, заводные, с пультом управления, на батарейках, а также механические игрушки типа «</w:t>
      </w:r>
      <w:proofErr w:type="spellStart"/>
      <w:r>
        <w:rPr>
          <w:rStyle w:val="c3"/>
          <w:rFonts w:eastAsiaTheme="majorEastAsia"/>
          <w:color w:val="000000"/>
          <w:sz w:val="36"/>
          <w:szCs w:val="36"/>
        </w:rPr>
        <w:t>Богородских</w:t>
      </w:r>
      <w:proofErr w:type="spellEnd"/>
      <w:r>
        <w:rPr>
          <w:rStyle w:val="c3"/>
          <w:rFonts w:eastAsiaTheme="majorEastAsia"/>
          <w:color w:val="000000"/>
          <w:sz w:val="36"/>
          <w:szCs w:val="36"/>
        </w:rPr>
        <w:t>» медвежат-кузнецов и клюющих курочек.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>Озвученные игрушки дают представление о разных способах получения звуковых эффектов: ребенок пробует нажимать на клавиши, дергать струны, дуть в свисток, ударять по барабану ладошкой или специальной палочкой.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rFonts w:eastAsiaTheme="majorEastAsia"/>
          <w:color w:val="000000"/>
          <w:sz w:val="36"/>
          <w:szCs w:val="36"/>
        </w:rPr>
        <w:t>Желательно, чтобы через игрушки ребенок смог познакомиться с самыми разнообразными материалами: тканями разной фактуры (шелк, плюш, вельвет, шерсть, лен), деревом, глиной, металлом, пластиком, резиной.</w:t>
      </w:r>
      <w:proofErr w:type="gramEnd"/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rFonts w:eastAsiaTheme="majorEastAsia"/>
          <w:color w:val="000000"/>
          <w:sz w:val="36"/>
          <w:szCs w:val="36"/>
        </w:rPr>
        <w:t>Предоставляйте детям также разнообразные изобразительные материалы (краски, мелки, фломастеры, пластилин, бумагу различной фактуры, кисти, штампы и т. п.).</w:t>
      </w:r>
      <w:proofErr w:type="gramEnd"/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 xml:space="preserve">К трем годам ребенок осваивает на уровне практического действия операцию </w:t>
      </w:r>
      <w:proofErr w:type="spellStart"/>
      <w:r>
        <w:rPr>
          <w:rStyle w:val="c3"/>
          <w:rFonts w:eastAsiaTheme="majorEastAsia"/>
          <w:color w:val="000000"/>
          <w:sz w:val="36"/>
          <w:szCs w:val="36"/>
        </w:rPr>
        <w:t>сериации</w:t>
      </w:r>
      <w:proofErr w:type="spellEnd"/>
      <w:r>
        <w:rPr>
          <w:rStyle w:val="c3"/>
          <w:rFonts w:eastAsiaTheme="majorEastAsia"/>
          <w:color w:val="000000"/>
          <w:sz w:val="36"/>
          <w:szCs w:val="36"/>
        </w:rPr>
        <w:t xml:space="preserve"> - упорядочения по размеру. Предоставляйте детям достаточно пирамидок на конусной основе, матрешек, формочек-вкладышей.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>Формирование представлений о цвете, форме, размере предметов требует использования специальных дидактических игрушек (вкладыши, мозаики), которые могут дать детям так называемые эталонные представления.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>Для развития орудийной деятельности необходимо иметь разнообразные игрушки, имитирующие взрослые орудия труда.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>В игре ребенок воспроизводит игровое действие, иногда используя для этого разнообразные предметы-заместители (палочка вместо ложки, кольцо вместо руля или кубик вместо молотка).</w:t>
      </w:r>
    </w:p>
    <w:p w:rsidR="00E3223E" w:rsidRDefault="00E3223E" w:rsidP="00E3223E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2"/>
          <w:b/>
          <w:bCs/>
          <w:sz w:val="40"/>
          <w:szCs w:val="40"/>
        </w:rPr>
      </w:pPr>
    </w:p>
    <w:p w:rsidR="00790762" w:rsidRPr="00E3223E" w:rsidRDefault="00790762" w:rsidP="00E3223E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sz w:val="40"/>
          <w:szCs w:val="40"/>
        </w:rPr>
      </w:pPr>
      <w:r w:rsidRPr="00E3223E">
        <w:rPr>
          <w:rStyle w:val="c12"/>
          <w:b/>
          <w:bCs/>
          <w:sz w:val="40"/>
          <w:szCs w:val="40"/>
        </w:rPr>
        <w:t>Особенности эмоционального состояния ребёнка 2-3 лет</w:t>
      </w:r>
      <w:r w:rsidR="00E3223E">
        <w:rPr>
          <w:rStyle w:val="c12"/>
          <w:b/>
          <w:bCs/>
          <w:sz w:val="40"/>
          <w:szCs w:val="40"/>
        </w:rPr>
        <w:t>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 xml:space="preserve">Ребенок двух-трех лет проявляет свои эмоции немедленно, ярко и непосредственно. Он не способен произвольно контролировать эти проявления и не может по своей воле «немедленно прекратить реветь», как от него иногда требуют взрослые. Если эмоция слишком сильна и захватила ребенка, он нуждается в том, чтобы взрослый помог ему успокоиться, восстановить эмоциональное равновесие. Причины негативных эмоций у малышей часто связаны с физическим состоянием. Упал и ушибся - плачет. Не выспался, проголодался, давит тесная обувь или «кусает» раздражающий нежную кожу шерстяной свитер - хнычет, ноет и т. п. Все чаще педагоги отмечают, что дети реагируют плохим или неустойчивым настроением на смену погоды, перепады давления, вспышки солнечной активности, магнитные бури, полнолуние, новолуние и другие природные факторы. После начала кризиса трех лет вспышки негативных эмоций </w:t>
      </w:r>
      <w:proofErr w:type="gramStart"/>
      <w:r>
        <w:rPr>
          <w:rStyle w:val="c3"/>
          <w:rFonts w:eastAsiaTheme="majorEastAsia"/>
          <w:color w:val="000000"/>
          <w:sz w:val="36"/>
          <w:szCs w:val="36"/>
        </w:rPr>
        <w:t>сопровождают</w:t>
      </w:r>
      <w:proofErr w:type="gramEnd"/>
      <w:r>
        <w:rPr>
          <w:rStyle w:val="c3"/>
          <w:rFonts w:eastAsiaTheme="majorEastAsia"/>
          <w:color w:val="000000"/>
          <w:sz w:val="36"/>
          <w:szCs w:val="36"/>
        </w:rPr>
        <w:t xml:space="preserve"> и попытки взрослых навязать ребенку свою волю.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 xml:space="preserve">Положительные эмоции также в значительной степени связаны с требованиями организма: вкусная любимая еда, приятные запахи (например, цветов или духов), приятный физический контакт </w:t>
      </w:r>
      <w:proofErr w:type="gramStart"/>
      <w:r>
        <w:rPr>
          <w:rStyle w:val="c3"/>
          <w:rFonts w:eastAsiaTheme="majorEastAsia"/>
          <w:color w:val="000000"/>
          <w:sz w:val="36"/>
          <w:szCs w:val="36"/>
        </w:rPr>
        <w:t>со</w:t>
      </w:r>
      <w:proofErr w:type="gramEnd"/>
      <w:r>
        <w:rPr>
          <w:rStyle w:val="c3"/>
          <w:rFonts w:eastAsiaTheme="majorEastAsia"/>
          <w:color w:val="000000"/>
          <w:sz w:val="36"/>
          <w:szCs w:val="36"/>
        </w:rPr>
        <w:t xml:space="preserve"> взрослым, активное движение, пение, легкая и веселая музыка, осязание приятных на ощупь тканей или материалов, из которых сделаны мягкие игрушки или которыми они наполнены (например, перекатывающиеся шарики), для некоторых детей - купание.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 xml:space="preserve">Для поддержания ровного положительного эмоционального фона очень важно соблюдение четкого и соответствующего возрастным физиологическим особенностям и ритмам </w:t>
      </w:r>
      <w:proofErr w:type="spellStart"/>
      <w:r>
        <w:rPr>
          <w:rStyle w:val="c3"/>
          <w:rFonts w:eastAsiaTheme="majorEastAsia"/>
          <w:color w:val="000000"/>
          <w:sz w:val="36"/>
          <w:szCs w:val="36"/>
        </w:rPr>
        <w:t>режима</w:t>
      </w:r>
      <w:proofErr w:type="gramStart"/>
      <w:r>
        <w:rPr>
          <w:rStyle w:val="c3"/>
          <w:rFonts w:eastAsiaTheme="majorEastAsia"/>
          <w:color w:val="000000"/>
          <w:sz w:val="36"/>
          <w:szCs w:val="36"/>
        </w:rPr>
        <w:t>.В</w:t>
      </w:r>
      <w:proofErr w:type="gramEnd"/>
      <w:r>
        <w:rPr>
          <w:rStyle w:val="c3"/>
          <w:rFonts w:eastAsiaTheme="majorEastAsia"/>
          <w:color w:val="000000"/>
          <w:sz w:val="36"/>
          <w:szCs w:val="36"/>
        </w:rPr>
        <w:t>осстановлению</w:t>
      </w:r>
      <w:proofErr w:type="spellEnd"/>
      <w:r>
        <w:rPr>
          <w:rStyle w:val="c3"/>
          <w:rFonts w:eastAsiaTheme="majorEastAsia"/>
          <w:color w:val="000000"/>
          <w:sz w:val="36"/>
          <w:szCs w:val="36"/>
        </w:rPr>
        <w:t xml:space="preserve"> </w:t>
      </w:r>
      <w:r>
        <w:rPr>
          <w:rStyle w:val="c3"/>
          <w:rFonts w:eastAsiaTheme="majorEastAsia"/>
          <w:color w:val="000000"/>
          <w:sz w:val="36"/>
          <w:szCs w:val="36"/>
        </w:rPr>
        <w:lastRenderedPageBreak/>
        <w:t>эмоционального равновесия способствуют игры со взрослым, которые включают ритмичное покачивание, подбрасывание, игры на коленях, пальчиковые игры и т. п.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>В этом возрасте у многих детей проявляются возрастающие страхи - темноты, чудовищ, больших и лохматых существ, собак и т. п. Ребенок может испугаться неожиданного резкого громкого звука, движения.</w:t>
      </w: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E3223E" w:rsidRDefault="00E3223E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40"/>
          <w:szCs w:val="40"/>
        </w:rPr>
      </w:pPr>
    </w:p>
    <w:p w:rsidR="00790762" w:rsidRPr="00E3223E" w:rsidRDefault="00790762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40"/>
          <w:szCs w:val="40"/>
        </w:rPr>
      </w:pPr>
      <w:r w:rsidRPr="00E3223E">
        <w:rPr>
          <w:rStyle w:val="c12"/>
          <w:b/>
          <w:bCs/>
          <w:sz w:val="40"/>
          <w:szCs w:val="40"/>
        </w:rPr>
        <w:lastRenderedPageBreak/>
        <w:t>Развития орудийной деятельности у малышей</w:t>
      </w:r>
      <w:r w:rsidR="00E3223E">
        <w:rPr>
          <w:rStyle w:val="c12"/>
          <w:b/>
          <w:bCs/>
          <w:sz w:val="40"/>
          <w:szCs w:val="40"/>
        </w:rPr>
        <w:t>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>        Третий год жизни - лучшее время для формирования хороших привычек любого рода. К их числу относятся навыки самообслуживания, культурно-гигиенические навыки. Важно понимать, что на этапе формирования отработка их требует значительного времени, которое должно быть заложено в распорядке дня для того, чтобы добиться именно качества в выполнении той или иной процедуры.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>Освоение мира предметов связано у детей с формированием начальной орудийной деятельности. Ребенок учится правильно пользоваться ложкой и вилкой, а к трем годам ему можно дать и нож, предлагая для начала разделить на части отварную картофелину, сырник, котлету. Он самостоятельно пьет из чашки.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>В ходе формирования навыков самообслуживания малыш осваивает расческу и зубную щетку, учится правильно намыливать руки и вытирать их полотенцем.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>В играх с песком ребенок учится копать лопаткой, использовать грабельки, насыпать песок совочком в ведерко или формочку.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>Дети с удовольствием повторяют за взрослыми действия с различными орудиями и инструментами: пробуют стучать молоточком, закручивать шурупы отверткой, пользоваться гаечным ключом - разумеется, если они видели, как это делает взрослый.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>Диалогично маленький помощник в этом возрасте тянется к венику или метле, хочет помогать мыть посуду, участвовать в изготовлении печенья с помощью формочек или лепке сырников. Во всех случаях объектом, за который «цепляется» внимание ребенка, становится какое-то орудие труда.</w:t>
      </w:r>
    </w:p>
    <w:p w:rsidR="00790762" w:rsidRDefault="00790762" w:rsidP="0079076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 xml:space="preserve">Важно помнить, что собственно цели деятельности взрослых ребенок понимает еще не вполне отчетливо. Он </w:t>
      </w:r>
      <w:proofErr w:type="gramStart"/>
      <w:r>
        <w:rPr>
          <w:rStyle w:val="c3"/>
          <w:rFonts w:eastAsiaTheme="majorEastAsia"/>
          <w:color w:val="000000"/>
          <w:sz w:val="36"/>
          <w:szCs w:val="36"/>
        </w:rPr>
        <w:lastRenderedPageBreak/>
        <w:t>стремится</w:t>
      </w:r>
      <w:proofErr w:type="gramEnd"/>
      <w:r>
        <w:rPr>
          <w:rStyle w:val="c3"/>
          <w:rFonts w:eastAsiaTheme="majorEastAsia"/>
          <w:color w:val="000000"/>
          <w:sz w:val="36"/>
          <w:szCs w:val="36"/>
        </w:rPr>
        <w:t xml:space="preserve"> прежде всего имитировать само действие с предметами.</w:t>
      </w:r>
    </w:p>
    <w:p w:rsidR="00790762" w:rsidRDefault="00790762" w:rsidP="0079076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>В некоторых случаях в целях безопасности целесообразно предложить ему игрушечный аналог взрослого орудия (молоток, отвертка), в то время как веник ребенку можно дать настоящий - это доставит малышу несказанное удовольствие.</w:t>
      </w:r>
    </w:p>
    <w:p w:rsidR="00790762" w:rsidRDefault="00790762" w:rsidP="0079076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 xml:space="preserve">Начальная орудийная деятельность обеспечивает развитие ручной умелости, мелкой моторики, способствует совершенствованию зрительно-двигательной координации, столь </w:t>
      </w:r>
      <w:proofErr w:type="gramStart"/>
      <w:r>
        <w:rPr>
          <w:rStyle w:val="c3"/>
          <w:rFonts w:eastAsiaTheme="majorEastAsia"/>
          <w:color w:val="000000"/>
          <w:sz w:val="36"/>
          <w:szCs w:val="36"/>
        </w:rPr>
        <w:t>необходимых</w:t>
      </w:r>
      <w:proofErr w:type="gramEnd"/>
      <w:r>
        <w:rPr>
          <w:rStyle w:val="c3"/>
          <w:rFonts w:eastAsiaTheme="majorEastAsia"/>
          <w:color w:val="000000"/>
          <w:sz w:val="36"/>
          <w:szCs w:val="36"/>
        </w:rPr>
        <w:t xml:space="preserve"> в этом возрасте. Каждое орудие требует выполнения определенных движений и в этом смысле создает поле требований к ребенку. Учась действовать в нем, малыш подготавливается к произвольному контролированию своих движений и действий, которое пока ему недоступно. Овладевая навыками самообслуживания, застегивая пуговицы, развязывая шнурки, ребенок учится выполнять точные, контролируемые движения, которые должны привести к совершенно определенному результату. Кроме того, дети чувствуют все большую уверенность в своих силах, поскольку получают опыт воздействия на окружающий мир посредством различных орудий.</w:t>
      </w:r>
    </w:p>
    <w:p w:rsidR="00790762" w:rsidRDefault="00790762" w:rsidP="0079076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6"/>
          <w:szCs w:val="36"/>
        </w:rPr>
        <w:t xml:space="preserve">Собственные манипуляции с предметами и подражание действиям взрослых приводят к тому, что у детей возникают мысленные </w:t>
      </w:r>
      <w:proofErr w:type="gramStart"/>
      <w:r>
        <w:rPr>
          <w:rStyle w:val="c3"/>
          <w:rFonts w:eastAsiaTheme="majorEastAsia"/>
          <w:color w:val="000000"/>
          <w:sz w:val="36"/>
          <w:szCs w:val="36"/>
        </w:rPr>
        <w:t>представления</w:t>
      </w:r>
      <w:proofErr w:type="gramEnd"/>
      <w:r>
        <w:rPr>
          <w:rStyle w:val="c3"/>
          <w:rFonts w:eastAsiaTheme="majorEastAsia"/>
          <w:color w:val="000000"/>
          <w:sz w:val="36"/>
          <w:szCs w:val="36"/>
        </w:rPr>
        <w:t xml:space="preserve"> как о предмете, так и о действиях с ним. Благодаря таким мысленным представлениям появляется способность переносить действия с одного предмета на другой, что стимулирует участие малыша в игре и приводит к появлению функции замещения одного предмета другим. Для развития ребенка лучше предлагать не реалистичные копии настоящих орудий труда, а неоформленный материал (в том числе природный), который воображение малыша может превратить в необходимый ему в данный момент предмет.</w:t>
      </w:r>
    </w:p>
    <w:p w:rsidR="00790762" w:rsidRPr="00E3223E" w:rsidRDefault="00790762" w:rsidP="00E3223E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 w:rsidRPr="00E3223E">
        <w:rPr>
          <w:rStyle w:val="c18"/>
          <w:rFonts w:eastAsiaTheme="majorEastAsia"/>
          <w:b/>
          <w:bCs/>
          <w:sz w:val="40"/>
          <w:szCs w:val="40"/>
        </w:rPr>
        <w:lastRenderedPageBreak/>
        <w:t>Пальчиковая гимнастика для младших дошкольников</w:t>
      </w:r>
      <w:r w:rsidR="00E3223E">
        <w:rPr>
          <w:rStyle w:val="c18"/>
          <w:rFonts w:eastAsiaTheme="majorEastAsia"/>
          <w:b/>
          <w:bCs/>
          <w:sz w:val="40"/>
          <w:szCs w:val="40"/>
        </w:rPr>
        <w:t>.</w:t>
      </w:r>
    </w:p>
    <w:p w:rsidR="00790762" w:rsidRDefault="00790762" w:rsidP="0079076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6"/>
          <w:szCs w:val="36"/>
        </w:rPr>
        <w:t>Движения пальцев и кистей рук имеют особое развивающее значение, так как оказывают огромное влияние на развитие речевой и всей нервной деятельности ребёнка.</w:t>
      </w:r>
    </w:p>
    <w:p w:rsidR="00790762" w:rsidRDefault="00790762" w:rsidP="0079076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6"/>
          <w:szCs w:val="36"/>
        </w:rPr>
        <w:t>Заметив у ребёнка отставание в развитии речи, трудности в застёгивании пуговиц, одевании носочков, раскрашивании карандашом картинки, займитесь с ним пальчиковой гимнастикой.</w:t>
      </w:r>
    </w:p>
    <w:p w:rsidR="00790762" w:rsidRDefault="00790762" w:rsidP="0079076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6"/>
          <w:szCs w:val="36"/>
        </w:rPr>
        <w:t>В возрасте от 2 до 5 лет ребёнок проявляет интерес к играм с мелкими предметами, любит рисовать, складывать бумагу, лепить из пластилина, нанизывать бусы и т.п. Данные занятия формируют у ребёнка не только усидчивость, творческие способности, но и развивают  мелкую моторику рук.</w:t>
      </w:r>
    </w:p>
    <w:p w:rsidR="00790762" w:rsidRDefault="00790762" w:rsidP="0079076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6"/>
          <w:szCs w:val="36"/>
        </w:rPr>
        <w:t>Вот некоторые упражнения для развития двигательных навыков кистей и пальцев рук.</w:t>
      </w:r>
    </w:p>
    <w:p w:rsidR="00790762" w:rsidRPr="00E3223E" w:rsidRDefault="00790762" w:rsidP="00790762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sz w:val="22"/>
          <w:szCs w:val="22"/>
        </w:rPr>
      </w:pPr>
      <w:r w:rsidRPr="00E3223E">
        <w:rPr>
          <w:rStyle w:val="c11"/>
          <w:rFonts w:eastAsiaTheme="majorEastAsia"/>
          <w:b/>
          <w:bCs/>
          <w:i/>
          <w:iCs/>
          <w:sz w:val="44"/>
          <w:szCs w:val="44"/>
        </w:rPr>
        <w:t>«Овощи»</w:t>
      </w:r>
    </w:p>
    <w:p w:rsidR="00790762" w:rsidRDefault="00790762" w:rsidP="00790762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36"/>
          <w:szCs w:val="36"/>
        </w:rPr>
        <w:t>Собираем мы в лукошко и морковку и картошку.</w:t>
      </w:r>
    </w:p>
    <w:p w:rsidR="00790762" w:rsidRDefault="00790762" w:rsidP="00790762">
      <w:pPr>
        <w:pStyle w:val="c1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36"/>
          <w:szCs w:val="36"/>
        </w:rPr>
        <w:t>Огурцы, фасоль, горох – урожай у нас не плох.</w:t>
      </w:r>
    </w:p>
    <w:p w:rsidR="00790762" w:rsidRDefault="00790762" w:rsidP="00790762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36"/>
          <w:szCs w:val="36"/>
        </w:rPr>
        <w:t>(поочерёдно пригибать пальчики к ладошке, начиная с большого.</w:t>
      </w:r>
      <w:proofErr w:type="gramEnd"/>
      <w:r>
        <w:rPr>
          <w:rStyle w:val="c4"/>
          <w:color w:val="000000"/>
          <w:sz w:val="36"/>
          <w:szCs w:val="36"/>
        </w:rPr>
        <w:t xml:space="preserve"> </w:t>
      </w:r>
      <w:proofErr w:type="gramStart"/>
      <w:r>
        <w:rPr>
          <w:rStyle w:val="c4"/>
          <w:color w:val="000000"/>
          <w:sz w:val="36"/>
          <w:szCs w:val="36"/>
        </w:rPr>
        <w:t>В заключении охватить весь кулачок другой рукой).</w:t>
      </w:r>
      <w:proofErr w:type="gramEnd"/>
    </w:p>
    <w:p w:rsidR="00790762" w:rsidRPr="00E3223E" w:rsidRDefault="00790762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3223E">
        <w:rPr>
          <w:rStyle w:val="c11"/>
          <w:rFonts w:eastAsiaTheme="majorEastAsia"/>
          <w:b/>
          <w:bCs/>
          <w:i/>
          <w:iCs/>
          <w:sz w:val="44"/>
          <w:szCs w:val="44"/>
        </w:rPr>
        <w:t>«Засолка капусты»</w:t>
      </w:r>
    </w:p>
    <w:p w:rsidR="00790762" w:rsidRDefault="00790762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36"/>
          <w:szCs w:val="36"/>
        </w:rPr>
        <w:t>Мы капусту рубим, рубим</w:t>
      </w:r>
    </w:p>
    <w:p w:rsidR="00790762" w:rsidRDefault="00790762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6"/>
          <w:szCs w:val="36"/>
        </w:rPr>
        <w:t>(резкие движения прямыми кистями рук вниз и вверх)</w:t>
      </w:r>
    </w:p>
    <w:p w:rsidR="00790762" w:rsidRDefault="00790762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36"/>
          <w:szCs w:val="36"/>
        </w:rPr>
        <w:t>Мы морковку трём, трём</w:t>
      </w:r>
    </w:p>
    <w:p w:rsidR="00790762" w:rsidRDefault="00790762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6"/>
          <w:szCs w:val="36"/>
        </w:rPr>
        <w:t>(движение кулачков к себе и от себя)</w:t>
      </w:r>
    </w:p>
    <w:p w:rsidR="00790762" w:rsidRDefault="00790762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36"/>
          <w:szCs w:val="36"/>
        </w:rPr>
        <w:t>Мы капусту солим, солим</w:t>
      </w:r>
    </w:p>
    <w:p w:rsidR="00790762" w:rsidRDefault="00790762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6"/>
          <w:szCs w:val="36"/>
        </w:rPr>
        <w:t>(имитируем посыпание солью из щепотки)</w:t>
      </w:r>
    </w:p>
    <w:p w:rsidR="00790762" w:rsidRDefault="00790762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36"/>
          <w:szCs w:val="36"/>
        </w:rPr>
        <w:t>Мы капусту жмём, жмём.</w:t>
      </w:r>
    </w:p>
    <w:p w:rsidR="00790762" w:rsidRDefault="00790762" w:rsidP="0079076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6"/>
          <w:szCs w:val="36"/>
        </w:rPr>
        <w:t>(интенсивное сжимание пальцев рук в кулаки).</w:t>
      </w:r>
    </w:p>
    <w:p w:rsidR="00DD3AC9" w:rsidRPr="00790762" w:rsidRDefault="00DD3AC9">
      <w:pPr>
        <w:rPr>
          <w:lang w:val="ru-RU"/>
        </w:rPr>
      </w:pPr>
    </w:p>
    <w:sectPr w:rsidR="00DD3AC9" w:rsidRPr="00790762" w:rsidSect="00DD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762"/>
    <w:rsid w:val="0043495C"/>
    <w:rsid w:val="0070650E"/>
    <w:rsid w:val="00790762"/>
    <w:rsid w:val="008C1A1D"/>
    <w:rsid w:val="00DD3AC9"/>
    <w:rsid w:val="00E3223E"/>
    <w:rsid w:val="00ED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4E"/>
  </w:style>
  <w:style w:type="paragraph" w:styleId="1">
    <w:name w:val="heading 1"/>
    <w:basedOn w:val="a"/>
    <w:next w:val="a"/>
    <w:link w:val="10"/>
    <w:uiPriority w:val="9"/>
    <w:qFormat/>
    <w:rsid w:val="00ED12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2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2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2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2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2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2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2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2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12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124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12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12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12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124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124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12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unhideWhenUsed/>
    <w:rsid w:val="00ED124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12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12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12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12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124E"/>
    <w:rPr>
      <w:b/>
      <w:bCs/>
    </w:rPr>
  </w:style>
  <w:style w:type="character" w:styleId="a9">
    <w:name w:val="Emphasis"/>
    <w:uiPriority w:val="20"/>
    <w:qFormat/>
    <w:rsid w:val="00ED12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ED12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124E"/>
  </w:style>
  <w:style w:type="paragraph" w:styleId="ac">
    <w:name w:val="List Paragraph"/>
    <w:basedOn w:val="a"/>
    <w:uiPriority w:val="34"/>
    <w:qFormat/>
    <w:rsid w:val="00ED12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124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124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12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D124E"/>
    <w:rPr>
      <w:b/>
      <w:bCs/>
      <w:i/>
      <w:iCs/>
    </w:rPr>
  </w:style>
  <w:style w:type="character" w:styleId="af">
    <w:name w:val="Subtle Emphasis"/>
    <w:uiPriority w:val="19"/>
    <w:qFormat/>
    <w:rsid w:val="00ED124E"/>
    <w:rPr>
      <w:i/>
      <w:iCs/>
    </w:rPr>
  </w:style>
  <w:style w:type="character" w:styleId="af0">
    <w:name w:val="Intense Emphasis"/>
    <w:uiPriority w:val="21"/>
    <w:qFormat/>
    <w:rsid w:val="00ED124E"/>
    <w:rPr>
      <w:b/>
      <w:bCs/>
    </w:rPr>
  </w:style>
  <w:style w:type="character" w:styleId="af1">
    <w:name w:val="Subtle Reference"/>
    <w:uiPriority w:val="31"/>
    <w:qFormat/>
    <w:rsid w:val="00ED124E"/>
    <w:rPr>
      <w:smallCaps/>
    </w:rPr>
  </w:style>
  <w:style w:type="character" w:styleId="af2">
    <w:name w:val="Intense Reference"/>
    <w:uiPriority w:val="32"/>
    <w:qFormat/>
    <w:rsid w:val="00ED124E"/>
    <w:rPr>
      <w:smallCaps/>
      <w:spacing w:val="5"/>
      <w:u w:val="single"/>
    </w:rPr>
  </w:style>
  <w:style w:type="character" w:styleId="af3">
    <w:name w:val="Book Title"/>
    <w:uiPriority w:val="33"/>
    <w:qFormat/>
    <w:rsid w:val="00ED124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124E"/>
    <w:pPr>
      <w:outlineLvl w:val="9"/>
    </w:pPr>
  </w:style>
  <w:style w:type="paragraph" w:customStyle="1" w:styleId="c10">
    <w:name w:val="c10"/>
    <w:basedOn w:val="a"/>
    <w:rsid w:val="0079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9">
    <w:name w:val="c9"/>
    <w:basedOn w:val="a0"/>
    <w:rsid w:val="00790762"/>
  </w:style>
  <w:style w:type="paragraph" w:customStyle="1" w:styleId="c0">
    <w:name w:val="c0"/>
    <w:basedOn w:val="a"/>
    <w:rsid w:val="0079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790762"/>
  </w:style>
  <w:style w:type="character" w:customStyle="1" w:styleId="c15">
    <w:name w:val="c15"/>
    <w:basedOn w:val="a0"/>
    <w:rsid w:val="00790762"/>
  </w:style>
  <w:style w:type="paragraph" w:customStyle="1" w:styleId="c6">
    <w:name w:val="c6"/>
    <w:basedOn w:val="a"/>
    <w:rsid w:val="0079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79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9">
    <w:name w:val="c19"/>
    <w:basedOn w:val="a0"/>
    <w:rsid w:val="00790762"/>
  </w:style>
  <w:style w:type="character" w:customStyle="1" w:styleId="c17">
    <w:name w:val="c17"/>
    <w:basedOn w:val="a0"/>
    <w:rsid w:val="00790762"/>
  </w:style>
  <w:style w:type="character" w:customStyle="1" w:styleId="c12">
    <w:name w:val="c12"/>
    <w:basedOn w:val="a0"/>
    <w:rsid w:val="00790762"/>
  </w:style>
  <w:style w:type="character" w:customStyle="1" w:styleId="c18">
    <w:name w:val="c18"/>
    <w:basedOn w:val="a0"/>
    <w:rsid w:val="00790762"/>
  </w:style>
  <w:style w:type="character" w:customStyle="1" w:styleId="c4">
    <w:name w:val="c4"/>
    <w:basedOn w:val="a0"/>
    <w:rsid w:val="00790762"/>
  </w:style>
  <w:style w:type="character" w:customStyle="1" w:styleId="c11">
    <w:name w:val="c11"/>
    <w:basedOn w:val="a0"/>
    <w:rsid w:val="00790762"/>
  </w:style>
  <w:style w:type="character" w:customStyle="1" w:styleId="c1">
    <w:name w:val="c1"/>
    <w:basedOn w:val="a0"/>
    <w:rsid w:val="00790762"/>
  </w:style>
  <w:style w:type="paragraph" w:customStyle="1" w:styleId="c14">
    <w:name w:val="c14"/>
    <w:basedOn w:val="a"/>
    <w:rsid w:val="0079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1959</Words>
  <Characters>11167</Characters>
  <Application>Microsoft Office Word</Application>
  <DocSecurity>0</DocSecurity>
  <Lines>93</Lines>
  <Paragraphs>26</Paragraphs>
  <ScaleCrop>false</ScaleCrop>
  <Company/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2016-02-28T14:23:00Z</dcterms:created>
  <dcterms:modified xsi:type="dcterms:W3CDTF">2018-02-20T11:20:00Z</dcterms:modified>
</cp:coreProperties>
</file>