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713523">
        <w:rPr>
          <w:rFonts w:ascii="Times New Roman" w:hAnsi="Times New Roman" w:cs="Times New Roman"/>
          <w:sz w:val="32"/>
          <w:szCs w:val="32"/>
        </w:rPr>
        <w:t>: создание условий для включения родителей будущих первоклассников в процесс подготовки ребенка к школе.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13523">
        <w:rPr>
          <w:rFonts w:ascii="Times New Roman" w:hAnsi="Times New Roman" w:cs="Times New Roman"/>
          <w:sz w:val="32"/>
          <w:szCs w:val="32"/>
          <w:u w:val="single"/>
        </w:rPr>
        <w:t>Задачи: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Познакомить родителей с критериями готовности детей к школе.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Предложить практические советы и рекомендации по подготовке ребенка к школе.</w:t>
      </w:r>
    </w:p>
    <w:p w:rsidR="00713523" w:rsidRDefault="00713523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Контингент участников: родители будущих первоклассников.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Место проведения: подготовительная группа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Форма проведения: презентация лекционного материала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Оборудование и материалы: презентация «Что должен знать и уметь будущий первоклассник», буклет «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</w:t>
      </w:r>
      <w:r w:rsidR="00E86785" w:rsidRPr="00713523">
        <w:rPr>
          <w:rFonts w:ascii="Times New Roman" w:hAnsi="Times New Roman" w:cs="Times New Roman"/>
          <w:sz w:val="32"/>
          <w:szCs w:val="32"/>
        </w:rPr>
        <w:t>Здравствуйте, уважаемые родители сегодня мы с вами поговорим о</w:t>
      </w:r>
      <w:r>
        <w:rPr>
          <w:rFonts w:ascii="Times New Roman" w:hAnsi="Times New Roman" w:cs="Times New Roman"/>
          <w:sz w:val="32"/>
          <w:szCs w:val="32"/>
        </w:rPr>
        <w:t xml:space="preserve"> подготовке наших детей к школе</w:t>
      </w:r>
      <w:r w:rsidR="00E86785" w:rsidRPr="00713523">
        <w:rPr>
          <w:rFonts w:ascii="Times New Roman" w:hAnsi="Times New Roman" w:cs="Times New Roman"/>
          <w:sz w:val="32"/>
          <w:szCs w:val="32"/>
        </w:rPr>
        <w:t xml:space="preserve"> (слайд</w:t>
      </w:r>
      <w:r w:rsidRPr="00713523">
        <w:rPr>
          <w:rFonts w:ascii="Times New Roman" w:hAnsi="Times New Roman" w:cs="Times New Roman"/>
          <w:sz w:val="32"/>
          <w:szCs w:val="32"/>
        </w:rPr>
        <w:t xml:space="preserve"> </w:t>
      </w:r>
      <w:r w:rsidR="00E86785" w:rsidRPr="00713523">
        <w:rPr>
          <w:rFonts w:ascii="Times New Roman" w:hAnsi="Times New Roman" w:cs="Times New Roman"/>
          <w:sz w:val="32"/>
          <w:szCs w:val="32"/>
        </w:rPr>
        <w:t>1)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Начался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Быть готовым к школе – не значит уметь считать, писать и читать. Быть готовым к школе – значит быть готовым всему этому научиться.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 xml:space="preserve">Начало обучения в школе – новый этап в жизни ребёнка (да и родителей тоже, безусловно, требующий определенного уровня готовности к этому качественно новому этапу в жизни и совершенно новому виду деятельности – учебной. 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- психологическая готовность к учебной деятельности. И, прежде всего сформированность желания учится (мотивационная готовность). Но и это ещё не всё. Существует огромная пропасть между «хочу в школу» и «надо учиться работать», без осознания этого «надо» ребёнок не сможет хорошо учиться, даже если перед школой он умеет хорошо читать, писать, считать и так далее. Подготавливая ребёнка к школе, необходимо научить его слушать, </w:t>
      </w:r>
      <w:r w:rsidRPr="00713523">
        <w:rPr>
          <w:rFonts w:ascii="Times New Roman" w:hAnsi="Times New Roman" w:cs="Times New Roman"/>
          <w:sz w:val="32"/>
          <w:szCs w:val="32"/>
        </w:rPr>
        <w:lastRenderedPageBreak/>
        <w:t>видеть, наблюдать, запоминать, перерабатывать полученную информацию.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Сейчас мы остановимся на критериях готовности детей к школе, т. е. рассмотрим, что должно быть свойственно ребенку, чтобы он оказался готовым к школе.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(слайд 2 – 15)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 (РАБОТА РОДИТЕЛЕЙ ПО ОПРОСНИКАМ)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В области развития речи и готовности к овладению грамотой будущему первокласснику необходимо: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чётко произносить все звуки речи;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интонационно выделять звук в словах;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выделять заданный звук в потоке речи;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определять место звука в слове (в начале, в середине, в конце);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произносить слова по слогам;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составлять предложения из 3-5 слов;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называть в предложении только 2-е слово, только 3-е слово, только 4-е слово и т. д. 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использовать обобщающие понятия (медведь, лиса, волк – это животные);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составлять рассказ по картинке (например, «В зоопарке», «На детской площадке», «За грибами», «Отдых на море» и т. д.)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составлять несколько предложений о предмете;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различать жанры художественной литературы (сказка, рассказ, стихотворение, басня);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наизусть читать любимые стихотворения;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последовательно передавать содержание сказки.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32BA" w:rsidRDefault="006932BA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К началу обучения в школе у ребёнка должны быть развиты элементы математического представления: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знать цифры от 0 до 9;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считать до 10 и обратно, от 6 до 10, от 7 до 2 и т. д;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называть предыдущее и последующее число относительно любого числа в пределах первого десятка;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знать знаки +, -, =, &lt;, &gt;;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сравнивать числа первого десятка (например, 7&lt;8, 5&gt;4, 6=6)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соотносить цифру и число предметов;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сравнивать две группы предметов;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составлять и решать задачи в одно действие на сложение и вычитание;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сравнивать предметы по цвету. Форме, размеру;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знать названия фигур: треугольник, квадрат, круг;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оперировать понятиями: «налево», «направо», «вверх», «вниз», «раньше», «позже», «перед», «за», «между» и т. д. 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группировать по определённому признаку предложенные предметы.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32BA" w:rsidRDefault="006932BA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В области представлений об окружающем мире будущему первокласснику необходимо: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различать по внешнему виду растения, распространённые в нашей местности (например, ель, сосна, берёза, дуб, подсолнух, ромашка) и называть их отличительные признаки;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различать диких и домашних животных (медведь, белка, корова, заяц, коза);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уметь различать по внешнему виду птиц (например, дятел, воробей, сорока);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иметь представление о сезонных признаках природы (например, осень – жёлтые и красные листья на деревьях, увядающая трава, сбор урожая);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знать названия 1-3 комнатных растений;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знать названия 12 месяцев года;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знать названия всех дней недели.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32BA" w:rsidRDefault="006932BA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Кроме того, ребёнок, поступающий в первый класс, должен знать: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в какой стране он живёт, в каком городе, на какой улице, в каком доме;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полные имена членов своей семьи, иметь общие понятия о различных видах их деятельности;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• знать правила поведения в общественных местах и на улице.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32BA" w:rsidRDefault="006932BA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Общий кругозор: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lastRenderedPageBreak/>
        <w:t>- Фамилия, имя.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Дата рождения.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Свой возраст.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Имя и отчество родителей.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Домашний адрес.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В какой стране живет.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Знание животных (диких, домашних, северных и южных стран).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Знание растений.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Знание профессий, видов спорта, транспорта.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Быт людей.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Уметь объяснить закономерности природных явлений.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Времена года, месяцы по сезонам, дни недели.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32BA" w:rsidRDefault="006932BA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Мышление: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Определение четвертого лишнего.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Классификация, обобщение.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Сходство/различия.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Умение решать логические задачи.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Сложение фигур из частей.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Сложение из счетных палочек.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lastRenderedPageBreak/>
        <w:t>- Постройки из кубиков по чертежу, счет использованных кубиков.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32BA" w:rsidRDefault="006932BA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Внимание: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Устойчивость (сравнение 2-х картинок с 10-15 различиями).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Переключение.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Распределение.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Память: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Повтор 10 слов или цифр.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Запоминание картинок, фигур, символов (до 10 шт.).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Пересказ текстов.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Речь: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Артикуляция, произношение.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Отвечать на вопросы и задавать их.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Строить рассказы по картинкам.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Сочинять сказки.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Составлять предложения.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Заучивать наизусть стихи, прозу.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Моторика: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Правильно держать ручку, карандаш, кисточку.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Уметь чертить прямую линию.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lastRenderedPageBreak/>
        <w:t>- Писать печатную букву по образцу.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Вырезать из бумаги.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Аккуратно клеить.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Рисовать как отдельные образцы, так и сюжетные картинки.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Лепить как отдельные образы, так и целые композиции.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Изготавливать аппликации.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13523">
        <w:rPr>
          <w:rFonts w:ascii="Times New Roman" w:hAnsi="Times New Roman" w:cs="Times New Roman"/>
          <w:sz w:val="32"/>
          <w:szCs w:val="32"/>
        </w:rPr>
        <w:t>Я и общество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 знать: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название нашей страны и её столицы;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флаг, герб России;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название родного города, села, свой адрес.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 иметь представление: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 всенародных праздниках;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 труде людей в городе и сельской местности.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 уметь рассказывать о своей семье.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Предметный мир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 уметь: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сравнивать, группировать, классифицировать предметы;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называть материалы, из которых они изготовлены;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понимать значение обобщающих слов.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Неживая природа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иметь представление о сезонных изменениях в природе;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определять состояние погоды: солнечно, пасмурно, ветрено, дождливо, выпал снег.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Животный мир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 иметь представление: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 домашних и диких животных;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 перелетных и зимующих птицах;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 зависимости изменений в живой природе от изменений в неживой природе.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Растительный мир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 иметь представление: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об условиях необходимых для роста растений;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 лесных ягодах и грибах;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об овощах и фруктах;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о деревьях, кустарниках и цветах.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 уметь различать и называть деревья по коре, листьям, плодам.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Крупная моторика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 уметь: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прямо и твердо ходить, бегать, прыгать;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точно ловить и кидать мяч;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на протяжении некоторого времени носить не очень легкие вещи, большие предметы;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застегивать пуговицы, завязывать шнурки.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Мелкая моторика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Дети должны уметь: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проводить прямые, не дрожащие линии;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«видеть» строку и писать в ней;</w:t>
      </w:r>
    </w:p>
    <w:p w:rsidR="00E86785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218F" w:rsidRPr="00713523" w:rsidRDefault="00E86785" w:rsidP="007135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523">
        <w:rPr>
          <w:rFonts w:ascii="Times New Roman" w:hAnsi="Times New Roman" w:cs="Times New Roman"/>
          <w:sz w:val="32"/>
          <w:szCs w:val="32"/>
        </w:rPr>
        <w:t>- видеть клеточки и точно вести по ним рисунок.</w:t>
      </w:r>
    </w:p>
    <w:sectPr w:rsidR="00F5218F" w:rsidRPr="00713523" w:rsidSect="0031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E6159"/>
    <w:rsid w:val="003159AF"/>
    <w:rsid w:val="005B6E4E"/>
    <w:rsid w:val="006932BA"/>
    <w:rsid w:val="006E6159"/>
    <w:rsid w:val="00713523"/>
    <w:rsid w:val="00726297"/>
    <w:rsid w:val="00A479C9"/>
    <w:rsid w:val="00D378F4"/>
    <w:rsid w:val="00E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2017-10-04T17:07:00Z</dcterms:created>
  <dcterms:modified xsi:type="dcterms:W3CDTF">2018-02-20T11:38:00Z</dcterms:modified>
</cp:coreProperties>
</file>