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C0" w:rsidRDefault="001C00C0" w:rsidP="001C00C0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</w:pPr>
    </w:p>
    <w:p w:rsidR="001C00C0" w:rsidRDefault="001C00C0" w:rsidP="001C00C0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</w:pPr>
    </w:p>
    <w:p w:rsidR="001C00C0" w:rsidRDefault="001C00C0" w:rsidP="001C00C0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</w:pPr>
    </w:p>
    <w:p w:rsidR="001C00C0" w:rsidRDefault="001C00C0" w:rsidP="001C00C0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</w:pPr>
    </w:p>
    <w:p w:rsidR="001C00C0" w:rsidRDefault="001C00C0" w:rsidP="001C00C0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</w:pPr>
    </w:p>
    <w:p w:rsidR="001C00C0" w:rsidRDefault="001C00C0" w:rsidP="001C00C0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</w:pPr>
    </w:p>
    <w:p w:rsidR="001C00C0" w:rsidRDefault="001C00C0" w:rsidP="001C00C0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</w:pPr>
    </w:p>
    <w:p w:rsidR="001C00C0" w:rsidRDefault="001C00C0" w:rsidP="001C00C0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</w:pPr>
    </w:p>
    <w:p w:rsidR="001C00C0" w:rsidRDefault="001C00C0" w:rsidP="001C00C0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</w:pPr>
    </w:p>
    <w:p w:rsidR="001C00C0" w:rsidRDefault="001C00C0" w:rsidP="001C00C0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</w:pPr>
    </w:p>
    <w:p w:rsidR="001C00C0" w:rsidRDefault="001C00C0" w:rsidP="001C00C0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</w:pPr>
    </w:p>
    <w:p w:rsidR="001C00C0" w:rsidRDefault="001C00C0" w:rsidP="001C00C0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</w:pPr>
    </w:p>
    <w:p w:rsidR="001C00C0" w:rsidRDefault="001C00C0" w:rsidP="001C00C0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</w:pPr>
    </w:p>
    <w:p w:rsidR="001C00C0" w:rsidRDefault="001C00C0" w:rsidP="001C00C0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</w:pPr>
    </w:p>
    <w:p w:rsidR="001C00C0" w:rsidRDefault="001C00C0" w:rsidP="001C00C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151515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151515"/>
          <w:sz w:val="32"/>
          <w:szCs w:val="32"/>
          <w:lang w:val="ru-RU"/>
        </w:rPr>
        <w:t>ПРОГРАММА КРУЖКА</w:t>
      </w:r>
    </w:p>
    <w:p w:rsidR="001C00C0" w:rsidRDefault="001C00C0" w:rsidP="001C00C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151515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151515"/>
          <w:sz w:val="32"/>
          <w:szCs w:val="32"/>
          <w:lang w:val="ru-RU"/>
        </w:rPr>
        <w:t>«Юные волшебники»</w:t>
      </w:r>
    </w:p>
    <w:p w:rsidR="001C00C0" w:rsidRDefault="001C00C0" w:rsidP="001C00C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151515"/>
          <w:sz w:val="32"/>
          <w:szCs w:val="32"/>
          <w:lang w:val="ru-RU"/>
        </w:rPr>
      </w:pPr>
    </w:p>
    <w:p w:rsidR="001C00C0" w:rsidRDefault="001C00C0" w:rsidP="001C00C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151515"/>
          <w:sz w:val="32"/>
          <w:szCs w:val="32"/>
          <w:lang w:val="ru-RU"/>
        </w:rPr>
      </w:pPr>
    </w:p>
    <w:p w:rsidR="001C00C0" w:rsidRDefault="001C00C0" w:rsidP="001C00C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151515"/>
          <w:sz w:val="32"/>
          <w:szCs w:val="32"/>
          <w:lang w:val="ru-RU"/>
        </w:rPr>
      </w:pPr>
    </w:p>
    <w:p w:rsidR="001C00C0" w:rsidRDefault="001C00C0" w:rsidP="001C00C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151515"/>
          <w:sz w:val="32"/>
          <w:szCs w:val="32"/>
          <w:lang w:val="ru-RU"/>
        </w:rPr>
      </w:pPr>
    </w:p>
    <w:p w:rsidR="001C00C0" w:rsidRDefault="001C00C0" w:rsidP="001C00C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151515"/>
          <w:sz w:val="32"/>
          <w:szCs w:val="32"/>
          <w:lang w:val="ru-RU"/>
        </w:rPr>
      </w:pPr>
    </w:p>
    <w:p w:rsidR="001C00C0" w:rsidRDefault="001C00C0" w:rsidP="001C00C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151515"/>
          <w:sz w:val="32"/>
          <w:szCs w:val="32"/>
          <w:lang w:val="ru-RU"/>
        </w:rPr>
      </w:pPr>
    </w:p>
    <w:p w:rsidR="001C00C0" w:rsidRDefault="001C00C0" w:rsidP="001C00C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151515"/>
          <w:sz w:val="32"/>
          <w:szCs w:val="32"/>
          <w:lang w:val="ru-RU"/>
        </w:rPr>
      </w:pPr>
    </w:p>
    <w:p w:rsidR="001C00C0" w:rsidRDefault="001C00C0" w:rsidP="001C00C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151515"/>
          <w:sz w:val="32"/>
          <w:szCs w:val="32"/>
          <w:lang w:val="ru-RU"/>
        </w:rPr>
      </w:pPr>
    </w:p>
    <w:p w:rsidR="001C00C0" w:rsidRDefault="001C00C0" w:rsidP="001C00C0">
      <w:pPr>
        <w:pStyle w:val="1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</w:pPr>
    </w:p>
    <w:p w:rsidR="001C00C0" w:rsidRDefault="001C00C0" w:rsidP="001C00C0">
      <w:pPr>
        <w:pStyle w:val="1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</w:pPr>
    </w:p>
    <w:p w:rsidR="001C00C0" w:rsidRDefault="001C00C0" w:rsidP="001C00C0">
      <w:pPr>
        <w:pStyle w:val="1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</w:pPr>
    </w:p>
    <w:p w:rsidR="001C00C0" w:rsidRDefault="001C00C0" w:rsidP="001C00C0">
      <w:pPr>
        <w:pStyle w:val="1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</w:pPr>
    </w:p>
    <w:p w:rsidR="001C00C0" w:rsidRDefault="001C00C0" w:rsidP="001C00C0">
      <w:pPr>
        <w:pStyle w:val="1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</w:pPr>
      <w:r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  <w:t>Автор</w:t>
      </w:r>
      <w:r>
        <w:rPr>
          <w:rFonts w:ascii="Times New Roman" w:hAnsi="Times New Roman" w:cs="Times New Roman"/>
          <w:color w:val="151515"/>
          <w:sz w:val="32"/>
          <w:szCs w:val="32"/>
          <w:lang w:val="ru-RU"/>
        </w:rPr>
        <w:t>: Шмелева Н.А.</w:t>
      </w:r>
    </w:p>
    <w:p w:rsidR="001C00C0" w:rsidRDefault="001C00C0" w:rsidP="001C00C0">
      <w:pPr>
        <w:pStyle w:val="1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</w:pPr>
      <w:r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  <w:t xml:space="preserve">воспитатель </w:t>
      </w:r>
    </w:p>
    <w:p w:rsidR="001C00C0" w:rsidRDefault="001C00C0" w:rsidP="001C00C0">
      <w:pPr>
        <w:pStyle w:val="1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</w:pPr>
      <w:r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  <w:t xml:space="preserve">МАДОУ «детский сад </w:t>
      </w:r>
    </w:p>
    <w:p w:rsidR="001C00C0" w:rsidRDefault="001C00C0" w:rsidP="001C00C0">
      <w:pPr>
        <w:pStyle w:val="1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</w:pPr>
      <w:r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  <w:t>«Солнышко»</w:t>
      </w:r>
    </w:p>
    <w:p w:rsidR="001C00C0" w:rsidRDefault="001C00C0" w:rsidP="001C00C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</w:pPr>
    </w:p>
    <w:p w:rsidR="001C00C0" w:rsidRDefault="001C00C0" w:rsidP="001C00C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</w:pPr>
    </w:p>
    <w:p w:rsidR="001C00C0" w:rsidRDefault="001C00C0" w:rsidP="001C00C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</w:pPr>
    </w:p>
    <w:p w:rsidR="001C00C0" w:rsidRDefault="001C00C0" w:rsidP="001C00C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</w:pPr>
    </w:p>
    <w:p w:rsidR="001C00C0" w:rsidRDefault="001C00C0" w:rsidP="001C00C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</w:pPr>
    </w:p>
    <w:p w:rsidR="001C00C0" w:rsidRDefault="001C00C0" w:rsidP="001C00C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</w:pPr>
    </w:p>
    <w:p w:rsidR="001C00C0" w:rsidRDefault="001C00C0" w:rsidP="001C00C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</w:pPr>
      <w:r>
        <w:rPr>
          <w:rFonts w:ascii="Times New Roman" w:hAnsi="Times New Roman" w:cs="Times New Roman"/>
          <w:b w:val="0"/>
          <w:color w:val="151515"/>
          <w:sz w:val="32"/>
          <w:szCs w:val="32"/>
          <w:lang w:val="ru-RU"/>
        </w:rPr>
        <w:t>2017г.</w:t>
      </w:r>
    </w:p>
    <w:p w:rsidR="001C00C0" w:rsidRDefault="001C00C0" w:rsidP="001C00C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151515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151515"/>
          <w:sz w:val="32"/>
          <w:szCs w:val="32"/>
          <w:lang w:val="ru-RU"/>
        </w:rPr>
        <w:lastRenderedPageBreak/>
        <w:t xml:space="preserve">Нетрадиционные техники рисования </w:t>
      </w:r>
      <w:proofErr w:type="gramStart"/>
      <w:r>
        <w:rPr>
          <w:rFonts w:ascii="Times New Roman" w:hAnsi="Times New Roman" w:cs="Times New Roman"/>
          <w:color w:val="151515"/>
          <w:sz w:val="32"/>
          <w:szCs w:val="32"/>
          <w:lang w:val="ru-RU"/>
        </w:rPr>
        <w:t>в</w:t>
      </w:r>
      <w:proofErr w:type="gramEnd"/>
    </w:p>
    <w:p w:rsidR="001C00C0" w:rsidRDefault="001C00C0" w:rsidP="001C00C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151515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151515"/>
          <w:sz w:val="32"/>
          <w:szCs w:val="32"/>
          <w:lang w:val="ru-RU"/>
        </w:rPr>
        <w:t xml:space="preserve"> группе среднего  возраста.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rStyle w:val="a8"/>
          <w:rFonts w:eastAsiaTheme="majorEastAsia"/>
          <w:color w:val="000000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rStyle w:val="a8"/>
          <w:rFonts w:eastAsiaTheme="majorEastAsia"/>
          <w:color w:val="000000"/>
          <w:sz w:val="32"/>
          <w:szCs w:val="32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rStyle w:val="a8"/>
          <w:rFonts w:eastAsiaTheme="majorEastAsia"/>
          <w:color w:val="000000"/>
          <w:sz w:val="32"/>
          <w:szCs w:val="32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rStyle w:val="a8"/>
          <w:rFonts w:eastAsiaTheme="majorEastAsia"/>
          <w:color w:val="000000"/>
          <w:sz w:val="32"/>
          <w:szCs w:val="32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rStyle w:val="a8"/>
          <w:rFonts w:eastAsiaTheme="majorEastAsia"/>
          <w:color w:val="000000"/>
          <w:sz w:val="32"/>
          <w:szCs w:val="32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Пояснительная записка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– изобразительное искусство.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изобразительной деятельности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Становление художественного образа у дошкольников происходит на основе практического интереса в развивающей деятельности. Занятия по программе «Юные волшебники» направлены на реализацию базисных задач художественно-творческого развития детей. 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</w:t>
      </w:r>
      <w:r>
        <w:rPr>
          <w:color w:val="000000"/>
          <w:sz w:val="32"/>
          <w:szCs w:val="32"/>
        </w:rPr>
        <w:lastRenderedPageBreak/>
        <w:t>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Педагог должен пробудить в каждом ребенке веру в его творческие способности, индивидуальность, неповторимость, веру в то</w:t>
      </w:r>
      <w:proofErr w:type="gramStart"/>
      <w:r>
        <w:rPr>
          <w:color w:val="000000"/>
          <w:sz w:val="32"/>
          <w:szCs w:val="32"/>
        </w:rPr>
        <w:t xml:space="preserve"> ,</w:t>
      </w:r>
      <w:proofErr w:type="gramEnd"/>
      <w:r>
        <w:rPr>
          <w:color w:val="000000"/>
          <w:sz w:val="32"/>
          <w:szCs w:val="32"/>
        </w:rPr>
        <w:t xml:space="preserve"> что он пришел в этот мир творить добро и красоту, приносить людям радость.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a8"/>
          <w:rFonts w:eastAsiaTheme="majorEastAsia"/>
          <w:color w:val="000000"/>
          <w:sz w:val="32"/>
          <w:szCs w:val="32"/>
        </w:rPr>
        <w:t>Актуальность</w:t>
      </w:r>
      <w:r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Практическая значимость программы.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 Рисование нетрадиционными способами, увлекательная, завораживающая  деятельность. Это огромная возможность для детей думать, пробовать, искать, экспериментировать, а самое главное, </w:t>
      </w:r>
      <w:proofErr w:type="spellStart"/>
      <w:r>
        <w:rPr>
          <w:color w:val="000000"/>
          <w:sz w:val="32"/>
          <w:szCs w:val="32"/>
        </w:rPr>
        <w:t>самовыражаться</w:t>
      </w:r>
      <w:proofErr w:type="spellEnd"/>
      <w:r>
        <w:rPr>
          <w:color w:val="000000"/>
          <w:sz w:val="32"/>
          <w:szCs w:val="32"/>
        </w:rPr>
        <w:t>.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       Нетрадиционные техники рисования – это настоящее пламя творчества, это толчок к развитию воображения, проявлению самостоятельности, инициативы, выражения индивидуальности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Путь в творчество имеет для них множество дорог, известных и пока неизвестных. Творчество для детей  это отражение душевной работы. Чувства, разум, глаза и руки – инструменты души. Творческий процесс – это настоящее чудо. “В творчестве нет правильного пути, нет неправильного пути, есть только свой собственный путь”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rStyle w:val="a8"/>
          <w:rFonts w:eastAsiaTheme="majorEastAsia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</w:pPr>
      <w:r>
        <w:rPr>
          <w:rStyle w:val="a8"/>
          <w:rFonts w:eastAsiaTheme="majorEastAsia"/>
          <w:color w:val="000000"/>
          <w:sz w:val="32"/>
          <w:szCs w:val="32"/>
        </w:rPr>
        <w:t>Педагогическая целесообразность.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Из многолетнего опыта работы с детьми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Важное условие развития ребенка – не только оригинальное задание, но и использование нетрадиционного бросового материала и нестандартных изобразительных технологий.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Вся деятельность в разработанной программе носит творческий характер.</w:t>
      </w:r>
    </w:p>
    <w:p w:rsidR="001C00C0" w:rsidRPr="001C00C0" w:rsidRDefault="001C00C0" w:rsidP="001C00C0">
      <w:pPr>
        <w:pStyle w:val="afa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1C00C0">
        <w:rPr>
          <w:rStyle w:val="a9"/>
          <w:rFonts w:eastAsiaTheme="majorEastAsia"/>
          <w:i w:val="0"/>
          <w:color w:val="000000"/>
          <w:sz w:val="32"/>
          <w:szCs w:val="32"/>
        </w:rPr>
        <w:t>Проведение занятий с использованием нетрадиционных техник по этой программе: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-Развивает уверенность в своих силах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Способствует снятию детских страхов. 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-Учит детей свободно выражать свой замысел. 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-Побуждает детей к творческим поискам и решениям. 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-Учит детей работать с разнообразными художественными, природными и бросовыми материалами. 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-Развивает мелкую моторику рук. 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-Развивает творческие способности, воображение и  полёт фантазии. 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-Во время работы дети получают эстетическое удовольствие. 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-Воспитывается уверенность в своих творческих возможностях, через использование различных изобразительных техник.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rStyle w:val="a8"/>
          <w:rFonts w:eastAsiaTheme="majorEastAsia"/>
          <w:u w:val="single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rFonts w:eastAsiaTheme="majorEastAsia"/>
        </w:rPr>
      </w:pPr>
      <w:r>
        <w:rPr>
          <w:rStyle w:val="a8"/>
          <w:rFonts w:eastAsiaTheme="majorEastAsia"/>
          <w:color w:val="000000"/>
          <w:sz w:val="32"/>
          <w:szCs w:val="32"/>
        </w:rPr>
        <w:t>Новизной и отличительной особенностью программы </w:t>
      </w:r>
      <w:r>
        <w:rPr>
          <w:color w:val="000000"/>
          <w:sz w:val="32"/>
          <w:szCs w:val="32"/>
        </w:rPr>
        <w:t>«Юные волшебники» 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инструменты, природные  и бросовые для нетрадиционного рисования. Нетрадиционное рисование доставляет детям множество положительных  эмоций, раскрывает возможность использования хорошо знакомых им бытовых предметов в  качестве оригинальных художественных материалов, удивляет своей непредсказуемостью.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rStyle w:val="a8"/>
          <w:rFonts w:eastAsiaTheme="majorEastAsia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</w:pPr>
      <w:r>
        <w:rPr>
          <w:rStyle w:val="a8"/>
          <w:rFonts w:eastAsiaTheme="majorEastAsia"/>
          <w:color w:val="000000"/>
          <w:sz w:val="32"/>
          <w:szCs w:val="32"/>
        </w:rPr>
        <w:t>Цель: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Развивать у детей творческие способности, средствами нетрадиционного рисования.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Задачи: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-Познакомить с различными способами и приемами нетрадиционных техник рисования с использованием различных изобразительных материалов.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-Прививать интерес и любовь к изобразительному искусству как средству выражения чувств, отношений, приобщения к миру прекрасного.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Отслеживать динамику развития творческих способностей и развитие изобразительных навыков ребенка.</w:t>
      </w:r>
    </w:p>
    <w:p w:rsidR="001C00C0" w:rsidRPr="00651C5D" w:rsidRDefault="001C00C0" w:rsidP="00651C5D">
      <w:pPr>
        <w:pStyle w:val="afa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651C5D">
        <w:rPr>
          <w:rStyle w:val="a9"/>
          <w:rFonts w:eastAsiaTheme="majorEastAsia"/>
          <w:b w:val="0"/>
          <w:i w:val="0"/>
          <w:color w:val="000000"/>
          <w:sz w:val="32"/>
          <w:szCs w:val="32"/>
        </w:rPr>
        <w:t>- Создавать все необходимые условия для реализации поставленной цели.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Виды и техники нетрадиционного рисования</w:t>
      </w:r>
      <w:r>
        <w:rPr>
          <w:color w:val="000000"/>
          <w:sz w:val="32"/>
          <w:szCs w:val="32"/>
        </w:rPr>
        <w:t>.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Учитывая возрастные особенности дошкольников, овладение разными умениями на разных возрастных этапах  для нетрадиционного рисования рекомендуется использовать особенные техники и приемы.</w:t>
      </w:r>
    </w:p>
    <w:p w:rsidR="00651C5D" w:rsidRDefault="00651C5D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детей</w:t>
      </w:r>
      <w:r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>
        <w:rPr>
          <w:rStyle w:val="a8"/>
          <w:rFonts w:eastAsiaTheme="majorEastAsia"/>
          <w:color w:val="000000"/>
          <w:sz w:val="32"/>
          <w:szCs w:val="32"/>
        </w:rPr>
        <w:t>среднего дошкольного возраста</w:t>
      </w:r>
      <w:r>
        <w:rPr>
          <w:color w:val="000000"/>
          <w:sz w:val="32"/>
          <w:szCs w:val="32"/>
        </w:rPr>
        <w:t>: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proofErr w:type="gramStart"/>
      <w:r>
        <w:rPr>
          <w:color w:val="000000"/>
          <w:sz w:val="32"/>
          <w:szCs w:val="32"/>
        </w:rPr>
        <w:t>тычок</w:t>
      </w:r>
      <w:proofErr w:type="gramEnd"/>
      <w:r>
        <w:rPr>
          <w:color w:val="000000"/>
          <w:sz w:val="32"/>
          <w:szCs w:val="32"/>
        </w:rPr>
        <w:t xml:space="preserve"> жесткой полусухой кистью; 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-печать поролоном; 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-печать пробками; 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-восковые мелки + акварель; 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-свеча + акварель; 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-отпечатки листьев; 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-рисунки из ладошки; 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-рисование ватными палочками; 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-волшебные веревочки (</w:t>
      </w:r>
      <w:proofErr w:type="spellStart"/>
      <w:r>
        <w:rPr>
          <w:color w:val="000000"/>
          <w:sz w:val="32"/>
          <w:szCs w:val="32"/>
        </w:rPr>
        <w:t>ниткография</w:t>
      </w:r>
      <w:proofErr w:type="spellEnd"/>
      <w:r>
        <w:rPr>
          <w:color w:val="000000"/>
          <w:sz w:val="32"/>
          <w:szCs w:val="32"/>
        </w:rPr>
        <w:t>).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a8"/>
          <w:rFonts w:eastAsiaTheme="majorEastAsia"/>
          <w:color w:val="000000"/>
          <w:sz w:val="32"/>
          <w:szCs w:val="32"/>
        </w:rPr>
        <w:t>Методы проведения занятия</w:t>
      </w:r>
      <w:r>
        <w:rPr>
          <w:color w:val="000000"/>
          <w:sz w:val="32"/>
          <w:szCs w:val="32"/>
        </w:rPr>
        <w:t>: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словесные (беседа, художественное слово, загадки, напоминание о последовательности работы, совет);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наглядные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-практические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-игровые</w:t>
      </w:r>
    </w:p>
    <w:p w:rsidR="001C00C0" w:rsidRPr="001C00C0" w:rsidRDefault="001C00C0" w:rsidP="001C00C0">
      <w:pPr>
        <w:pStyle w:val="afa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1C00C0">
        <w:rPr>
          <w:rStyle w:val="a9"/>
          <w:rFonts w:eastAsiaTheme="majorEastAsia"/>
          <w:i w:val="0"/>
          <w:color w:val="000000"/>
          <w:sz w:val="32"/>
          <w:szCs w:val="32"/>
        </w:rPr>
        <w:t>Используемые методы</w:t>
      </w:r>
      <w:r>
        <w:rPr>
          <w:rStyle w:val="a9"/>
          <w:rFonts w:eastAsiaTheme="majorEastAsia"/>
          <w:i w:val="0"/>
          <w:color w:val="000000"/>
          <w:sz w:val="32"/>
          <w:szCs w:val="32"/>
        </w:rPr>
        <w:t>: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– формируют эмоционально – положительное отношение к самому процессу рисования;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– способствуют более эффективному развитию воображения, восприятия и, как следствие, познавательных способностей.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Методические рекомендации.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rStyle w:val="a8"/>
          <w:rFonts w:eastAsiaTheme="majorEastAsia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</w:pPr>
      <w:r>
        <w:rPr>
          <w:rStyle w:val="a8"/>
          <w:rFonts w:eastAsiaTheme="majorEastAsia"/>
          <w:color w:val="000000"/>
          <w:sz w:val="32"/>
          <w:szCs w:val="32"/>
        </w:rPr>
        <w:t>Режим занятий: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a8"/>
          <w:rFonts w:eastAsiaTheme="majorEastAsia"/>
          <w:color w:val="000000"/>
          <w:sz w:val="32"/>
          <w:szCs w:val="32"/>
        </w:rPr>
        <w:t>Средняя группа</w:t>
      </w:r>
      <w:r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- количество  занятий в неделю 1, в месяц 4 занятия. В год проводится 36 занятий. Длительность занятия в средней группе  -20 мин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a8"/>
          <w:rFonts w:eastAsiaTheme="majorEastAsia"/>
          <w:color w:val="000000"/>
          <w:sz w:val="32"/>
          <w:szCs w:val="32"/>
        </w:rPr>
        <w:t>Форма занятий</w:t>
      </w:r>
      <w:r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– тематическая совместная деятельность педагога и ребенка в форме кружковой работы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a8"/>
          <w:rFonts w:eastAsiaTheme="majorEastAsia"/>
          <w:color w:val="000000"/>
          <w:sz w:val="32"/>
          <w:szCs w:val="32"/>
        </w:rPr>
        <w:t>Формы подведения итогов в конце года реализации дополнительной образовательной программы</w:t>
      </w:r>
      <w:r>
        <w:rPr>
          <w:color w:val="000000"/>
          <w:sz w:val="32"/>
          <w:szCs w:val="32"/>
        </w:rPr>
        <w:t>: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-Проведение выставок детских работ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-Проведение открытого мероприятия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-Проведение мастер-класса среди педагогов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Ожидаемый результат.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Посредством данной программы педагог получит возможность более эффективно решать задачи воспитания и обучения  детей дошкольного возраста. Так  как представленный материал способствует: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- развитию мелкой моторики рук;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обострению тактильного восприятия;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улучшению  </w:t>
      </w:r>
      <w:proofErr w:type="spellStart"/>
      <w:r>
        <w:rPr>
          <w:color w:val="000000"/>
          <w:sz w:val="32"/>
          <w:szCs w:val="32"/>
        </w:rPr>
        <w:t>цветовосприятия</w:t>
      </w:r>
      <w:proofErr w:type="spellEnd"/>
      <w:r>
        <w:rPr>
          <w:color w:val="000000"/>
          <w:sz w:val="32"/>
          <w:szCs w:val="32"/>
        </w:rPr>
        <w:t>;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-  концентрации внимания;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повышению уровня воображения и самооценки.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-расширение и обогащение художественного опыта.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-формируются навыки трудовой деятельности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-активность и самостоятельность детей в изобразительной деятельности;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-умение находить новые способы для художественного изображения;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-умение передавать в работах свои чувства с помощью различных средств выразительности.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Реализация программы  поможет детям дошкольного возраста  творчески подходить к видению мира, который изображают, и использовать для самовыражения   любые доступные средства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Перспективный план занятий кружка «Юные волшебники» </w:t>
      </w:r>
      <w:r>
        <w:rPr>
          <w:rStyle w:val="a8"/>
          <w:rFonts w:eastAsiaTheme="majorEastAsia"/>
          <w:color w:val="000000"/>
          <w:sz w:val="32"/>
          <w:szCs w:val="32"/>
        </w:rPr>
        <w:t>в средней группе.</w:t>
      </w:r>
    </w:p>
    <w:p w:rsidR="00651C5D" w:rsidRDefault="00651C5D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rStyle w:val="a8"/>
          <w:rFonts w:eastAsiaTheme="majorEastAsia"/>
          <w:color w:val="000000"/>
          <w:sz w:val="32"/>
          <w:szCs w:val="32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a8"/>
          <w:rFonts w:eastAsiaTheme="majorEastAsia"/>
          <w:color w:val="000000"/>
          <w:sz w:val="32"/>
          <w:szCs w:val="32"/>
        </w:rPr>
        <w:t>СЕНТЯБРЬ</w:t>
      </w:r>
    </w:p>
    <w:tbl>
      <w:tblPr>
        <w:tblW w:w="10490" w:type="dxa"/>
        <w:tblCellSpacing w:w="15" w:type="dxa"/>
        <w:tblInd w:w="-432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Look w:val="04A0"/>
      </w:tblPr>
      <w:tblGrid>
        <w:gridCol w:w="1283"/>
        <w:gridCol w:w="1985"/>
        <w:gridCol w:w="1863"/>
        <w:gridCol w:w="5359"/>
      </w:tblGrid>
      <w:tr w:rsidR="001C00C0" w:rsidTr="001C00C0">
        <w:trPr>
          <w:trHeight w:val="575"/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</w:rPr>
              <w:t>Число</w:t>
            </w:r>
            <w:proofErr w:type="gramStart"/>
            <w:r>
              <w:rPr>
                <w:rStyle w:val="a8"/>
                <w:rFonts w:eastAsiaTheme="majorEastAsia"/>
              </w:rPr>
              <w:t>.</w:t>
            </w:r>
            <w:proofErr w:type="gramEnd"/>
            <w:r>
              <w:rPr>
                <w:rStyle w:val="a8"/>
                <w:rFonts w:eastAsiaTheme="majorEastAsia"/>
              </w:rPr>
              <w:t xml:space="preserve"> </w:t>
            </w:r>
            <w:proofErr w:type="gramStart"/>
            <w:r>
              <w:rPr>
                <w:rStyle w:val="a8"/>
                <w:rFonts w:eastAsiaTheme="majorEastAsia"/>
              </w:rPr>
              <w:t>м</w:t>
            </w:r>
            <w:proofErr w:type="gramEnd"/>
            <w:r>
              <w:rPr>
                <w:rStyle w:val="a8"/>
                <w:rFonts w:eastAsiaTheme="majorEastAsia"/>
              </w:rPr>
              <w:t>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  <w:color w:val="000000"/>
                <w:sz w:val="32"/>
                <w:szCs w:val="32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  <w:color w:val="000000"/>
                <w:sz w:val="32"/>
                <w:szCs w:val="32"/>
              </w:rPr>
              <w:t>Техника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  <w:color w:val="000000"/>
                <w:sz w:val="32"/>
                <w:szCs w:val="32"/>
              </w:rPr>
              <w:t>Программное содержание</w:t>
            </w:r>
          </w:p>
        </w:tc>
      </w:tr>
      <w:tr w:rsidR="001C00C0" w:rsidTr="001C00C0">
        <w:trPr>
          <w:trHeight w:val="1799"/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Различные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</w:tr>
      <w:tr w:rsidR="001C00C0" w:rsidTr="001C00C0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Укрась </w:t>
            </w:r>
            <w:r>
              <w:rPr>
                <w:color w:val="000000"/>
                <w:sz w:val="32"/>
                <w:szCs w:val="32"/>
              </w:rPr>
              <w:lastRenderedPageBreak/>
              <w:t>платочек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 xml:space="preserve">Оттиск </w:t>
            </w:r>
            <w:r>
              <w:rPr>
                <w:color w:val="000000"/>
                <w:sz w:val="32"/>
                <w:szCs w:val="32"/>
              </w:rPr>
              <w:lastRenderedPageBreak/>
              <w:t>пробкой. Рисование пальчиками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 xml:space="preserve">Учить украшать платочек простым </w:t>
            </w:r>
            <w:r>
              <w:rPr>
                <w:color w:val="000000"/>
                <w:sz w:val="32"/>
                <w:szCs w:val="32"/>
              </w:rPr>
              <w:lastRenderedPageBreak/>
              <w:t xml:space="preserve">узором, используя печатание, рисование пальчиками и прием </w:t>
            </w:r>
            <w:proofErr w:type="spellStart"/>
            <w:r>
              <w:rPr>
                <w:color w:val="000000"/>
                <w:sz w:val="32"/>
                <w:szCs w:val="32"/>
              </w:rPr>
              <w:t>примакивания</w:t>
            </w:r>
            <w:proofErr w:type="spellEnd"/>
            <w:r>
              <w:rPr>
                <w:color w:val="000000"/>
                <w:sz w:val="32"/>
                <w:szCs w:val="32"/>
              </w:rPr>
              <w:t>. Развивать чувство композиции, ритма.</w:t>
            </w:r>
          </w:p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Воспитывать у детей умение работать индивидуально.</w:t>
            </w:r>
          </w:p>
        </w:tc>
      </w:tr>
      <w:tr w:rsidR="001C00C0" w:rsidTr="001C00C0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22.09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Осеннее дерево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Оттиск печатками из ластика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Познакомить с приемом печати печатками. Воспитать у ребенка художественный вкус.</w:t>
            </w:r>
          </w:p>
        </w:tc>
      </w:tr>
      <w:tr w:rsidR="001C00C0" w:rsidTr="001C00C0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29.09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Осенний букет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Печатание листьями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Познакомить с приемом печати  листьями. Воспитать у ребенка художественный вкус</w:t>
            </w:r>
          </w:p>
        </w:tc>
      </w:tr>
    </w:tbl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ОКТЯБРЬ</w:t>
      </w:r>
    </w:p>
    <w:tbl>
      <w:tblPr>
        <w:tblW w:w="10490" w:type="dxa"/>
        <w:tblCellSpacing w:w="15" w:type="dxa"/>
        <w:tblInd w:w="-432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Look w:val="04A0"/>
      </w:tblPr>
      <w:tblGrid>
        <w:gridCol w:w="1290"/>
        <w:gridCol w:w="1736"/>
        <w:gridCol w:w="2018"/>
        <w:gridCol w:w="5446"/>
      </w:tblGrid>
      <w:tr w:rsidR="001C00C0" w:rsidTr="001C00C0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  <w:color w:val="000000"/>
                <w:sz w:val="32"/>
                <w:szCs w:val="32"/>
              </w:rPr>
              <w:t>Число,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  <w:color w:val="000000"/>
                <w:sz w:val="32"/>
                <w:szCs w:val="32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  <w:color w:val="000000"/>
                <w:sz w:val="32"/>
                <w:szCs w:val="32"/>
              </w:rPr>
              <w:t>Техника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  <w:color w:val="000000"/>
                <w:sz w:val="32"/>
                <w:szCs w:val="32"/>
              </w:rPr>
              <w:t>Программное содержание</w:t>
            </w:r>
          </w:p>
        </w:tc>
      </w:tr>
      <w:tr w:rsidR="001C00C0" w:rsidTr="001C00C0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Заготовка на зиму «Компот из яблок»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Оттиск  печаткой из яблока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Познакомить с техникой печатания яблоком, поролоновым тампоном. Показать приём получения отпечатка. Учить рисовать яблоки и ягоды в банке. По желанию можно использовать рисование пальчиками. Развивать чувство композиции. Воспитать у ребенка художественный вкус.</w:t>
            </w:r>
          </w:p>
        </w:tc>
      </w:tr>
      <w:tr w:rsidR="001C00C0" w:rsidTr="001C00C0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Улитка</w:t>
            </w:r>
          </w:p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Рисование восковыми мелками, солью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Познакомить с техникой сочетания акварели и восковых мелков. Учить детей рисовать восковым мелком по контуру, учить раскрашивать по частям, аккуратно работать с солью. Воспитывать у детей умение </w:t>
            </w:r>
            <w:r>
              <w:rPr>
                <w:color w:val="000000"/>
                <w:sz w:val="32"/>
                <w:szCs w:val="32"/>
              </w:rPr>
              <w:lastRenderedPageBreak/>
              <w:t>работать индивидуально.</w:t>
            </w:r>
          </w:p>
        </w:tc>
      </w:tr>
      <w:tr w:rsidR="001C00C0" w:rsidTr="001C00C0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20.10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Грибы в лукошке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Оттиск печатками (шляпка-картон), рисование пальчиками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Упражнять в рисовании предметов овальной формы, печатание печатками. Развивать чувство композиции.</w:t>
            </w:r>
          </w:p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Воспитать у ребенка художественный вкус.</w:t>
            </w:r>
          </w:p>
        </w:tc>
      </w:tr>
      <w:tr w:rsidR="001C00C0" w:rsidTr="001C00C0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Цыпленок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Рисование с помощью риса, ватные палочки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Учить детей наносить клей на отдельный участок, щедро насыпать крупу на отдельный участок, аккуратно окрашивать рис, «оживлять» работу с помощью ватной палочки. Воспитывать у детей умение работать индивидуально.</w:t>
            </w:r>
          </w:p>
        </w:tc>
      </w:tr>
      <w:tr w:rsidR="001C00C0" w:rsidTr="001C00C0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</w:tr>
    </w:tbl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НОЯБРЬ</w:t>
      </w:r>
    </w:p>
    <w:tbl>
      <w:tblPr>
        <w:tblW w:w="10490" w:type="dxa"/>
        <w:tblCellSpacing w:w="15" w:type="dxa"/>
        <w:tblInd w:w="-432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Look w:val="04A0"/>
      </w:tblPr>
      <w:tblGrid>
        <w:gridCol w:w="1288"/>
        <w:gridCol w:w="1646"/>
        <w:gridCol w:w="1863"/>
        <w:gridCol w:w="5693"/>
      </w:tblGrid>
      <w:tr w:rsidR="001C00C0" w:rsidTr="001C00C0">
        <w:trPr>
          <w:tblCellSpacing w:w="15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</w:rPr>
              <w:t>Число,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  <w:color w:val="000000"/>
                <w:sz w:val="32"/>
                <w:szCs w:val="32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  <w:color w:val="000000"/>
                <w:sz w:val="32"/>
                <w:szCs w:val="32"/>
              </w:rPr>
              <w:t>Техника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  <w:color w:val="000000"/>
                <w:sz w:val="32"/>
                <w:szCs w:val="32"/>
              </w:rPr>
              <w:t>Программное содержание</w:t>
            </w:r>
          </w:p>
        </w:tc>
      </w:tr>
      <w:tr w:rsidR="001C00C0" w:rsidTr="001C00C0">
        <w:trPr>
          <w:tblCellSpacing w:w="15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Рябинка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Рисование пальчиками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Учить рисовать на ветке ягодки (пальчиками) и листики (</w:t>
            </w:r>
            <w:proofErr w:type="spellStart"/>
            <w:r>
              <w:rPr>
                <w:color w:val="000000"/>
                <w:sz w:val="32"/>
                <w:szCs w:val="32"/>
              </w:rPr>
              <w:t>примакиванием</w:t>
            </w:r>
            <w:proofErr w:type="spellEnd"/>
            <w:r>
              <w:rPr>
                <w:color w:val="000000"/>
                <w:sz w:val="32"/>
                <w:szCs w:val="32"/>
              </w:rPr>
              <w:t>). Закрепить данные навыки рисования. Развивать чувство композиции. Воспитать у ребенка художественный вкус.</w:t>
            </w:r>
          </w:p>
        </w:tc>
      </w:tr>
      <w:tr w:rsidR="001C00C0" w:rsidTr="001C00C0">
        <w:trPr>
          <w:tblCellSpacing w:w="15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Мои любимые рыбки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Рисование ладошками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Совершенствовать умение делать отпечатки ладони и дорисовывать их до определенного образа (рыбки). Воспитывать у детей умение работать индивидуально.</w:t>
            </w:r>
          </w:p>
        </w:tc>
      </w:tr>
      <w:tr w:rsidR="001C00C0" w:rsidTr="001C00C0">
        <w:trPr>
          <w:tblCellSpacing w:w="15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17.11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Первый снег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Оттиск печатками из салфетки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Закреплять умение рисовать деревья большие и маленькие, изображать снежок с помощью  техники печатания или рисование пальчиками. Развивать чувство композиции. Воспитать у ребенка художественный вкус.</w:t>
            </w:r>
          </w:p>
        </w:tc>
      </w:tr>
      <w:tr w:rsidR="001C00C0" w:rsidTr="001C00C0">
        <w:trPr>
          <w:tblCellSpacing w:w="15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Цыпленок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Гуашь, ватные диски, палочки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Учить детей наклеивать ватные диски, учить </w:t>
            </w:r>
            <w:proofErr w:type="gramStart"/>
            <w:r>
              <w:rPr>
                <w:color w:val="000000"/>
                <w:sz w:val="32"/>
                <w:szCs w:val="32"/>
              </w:rPr>
              <w:t>аккуратно</w:t>
            </w:r>
            <w:proofErr w:type="gramEnd"/>
            <w:r>
              <w:rPr>
                <w:color w:val="000000"/>
                <w:sz w:val="32"/>
                <w:szCs w:val="32"/>
              </w:rPr>
              <w:t xml:space="preserve"> раскрашивать ватные диски, «оживлять» картинку с помощь ватных палочек. Воспитывать у детей умение работать индивидуально.</w:t>
            </w:r>
          </w:p>
        </w:tc>
      </w:tr>
    </w:tbl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a8"/>
          <w:rFonts w:eastAsiaTheme="majorEastAsia"/>
          <w:color w:val="000000"/>
          <w:sz w:val="32"/>
          <w:szCs w:val="32"/>
        </w:rPr>
        <w:t>ДЕКАБРЬ</w:t>
      </w:r>
    </w:p>
    <w:tbl>
      <w:tblPr>
        <w:tblW w:w="10490" w:type="dxa"/>
        <w:tblCellSpacing w:w="15" w:type="dxa"/>
        <w:tblInd w:w="-432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Look w:val="04A0"/>
      </w:tblPr>
      <w:tblGrid>
        <w:gridCol w:w="1236"/>
        <w:gridCol w:w="1668"/>
        <w:gridCol w:w="1863"/>
        <w:gridCol w:w="5723"/>
      </w:tblGrid>
      <w:tr w:rsidR="001C00C0" w:rsidTr="001C00C0">
        <w:trPr>
          <w:tblCellSpacing w:w="15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Pr="00651C5D" w:rsidRDefault="00651C5D">
            <w:pPr>
              <w:pStyle w:val="afa"/>
              <w:spacing w:before="0" w:beforeAutospacing="0" w:after="0" w:afterAutospacing="0" w:line="276" w:lineRule="auto"/>
              <w:jc w:val="both"/>
              <w:rPr>
                <w:rFonts w:eastAsiaTheme="maj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  <w:color w:val="000000"/>
                <w:sz w:val="32"/>
                <w:szCs w:val="32"/>
              </w:rPr>
              <w:t>Число,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  <w:color w:val="000000"/>
                <w:sz w:val="32"/>
                <w:szCs w:val="32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  <w:color w:val="000000"/>
                <w:sz w:val="32"/>
                <w:szCs w:val="32"/>
              </w:rPr>
              <w:t>Техника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  <w:color w:val="000000"/>
                <w:sz w:val="32"/>
                <w:szCs w:val="32"/>
              </w:rPr>
              <w:t>Программное содержание</w:t>
            </w:r>
          </w:p>
        </w:tc>
      </w:tr>
      <w:tr w:rsidR="001C00C0" w:rsidTr="001C00C0">
        <w:trPr>
          <w:tblCellSpacing w:w="15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Зимний лес</w:t>
            </w:r>
          </w:p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Печать по трафарету, рисование пальчиками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Упражнять в печати по трафарету. Закрепить умение рисовать пальчиками. Развивать чувство композиции. Воспитать у ребенка художественный вкус.</w:t>
            </w:r>
          </w:p>
        </w:tc>
      </w:tr>
      <w:tr w:rsidR="001C00C0" w:rsidTr="001C00C0">
        <w:trPr>
          <w:tblCellSpacing w:w="15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Мои рукавички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Оттиск печатками рисование пальчиками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Упражнять в технике печатания. Закрепить умение украшать предмет, нанося рисунок по возможности равномерно на всю поверхность. Воспитывать у детей умение работать индивидуально.</w:t>
            </w:r>
          </w:p>
        </w:tc>
      </w:tr>
      <w:tr w:rsidR="001C00C0" w:rsidTr="001C00C0">
        <w:trPr>
          <w:tblCellSpacing w:w="15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Овечка</w:t>
            </w:r>
          </w:p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Кисть щетина, салфетка, рисование пальчиками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Учить тонировать лист, </w:t>
            </w:r>
            <w:proofErr w:type="spellStart"/>
            <w:r>
              <w:rPr>
                <w:color w:val="000000"/>
                <w:sz w:val="32"/>
                <w:szCs w:val="32"/>
              </w:rPr>
              <w:t>промакивать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салфеткой (изображая облака, шерсть), учить детей техникой рисования </w:t>
            </w:r>
            <w:proofErr w:type="gramStart"/>
            <w:r>
              <w:rPr>
                <w:color w:val="000000"/>
                <w:sz w:val="32"/>
                <w:szCs w:val="32"/>
              </w:rPr>
              <w:t>тычком</w:t>
            </w:r>
            <w:proofErr w:type="gramEnd"/>
            <w:r>
              <w:rPr>
                <w:color w:val="000000"/>
                <w:sz w:val="32"/>
                <w:szCs w:val="32"/>
              </w:rPr>
              <w:t xml:space="preserve"> полусухой кистью. Закрепить умение рисовать пальчиками. </w:t>
            </w:r>
            <w:r>
              <w:rPr>
                <w:color w:val="000000"/>
                <w:sz w:val="32"/>
                <w:szCs w:val="32"/>
              </w:rPr>
              <w:lastRenderedPageBreak/>
              <w:t>Воспитать у ребенка художественный вкус.</w:t>
            </w:r>
          </w:p>
        </w:tc>
      </w:tr>
      <w:tr w:rsidR="001C00C0" w:rsidTr="001C00C0">
        <w:trPr>
          <w:trHeight w:val="2716"/>
          <w:tblCellSpacing w:w="15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22.12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 w:rsidP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Два петушка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 w:rsidP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Рисование ладошкой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 w:rsidP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Совершенствовать умение делать отпечатки ладони и дорисовывать их до определенного образа (петушки). Развивать воображение, творчество. Воспитать у ребенка художественный вкус.</w:t>
            </w:r>
          </w:p>
        </w:tc>
      </w:tr>
    </w:tbl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a8"/>
          <w:rFonts w:eastAsiaTheme="majorEastAsia"/>
          <w:color w:val="000000"/>
          <w:sz w:val="32"/>
          <w:szCs w:val="32"/>
        </w:rPr>
        <w:t>ЯНВАРЬ</w:t>
      </w:r>
    </w:p>
    <w:tbl>
      <w:tblPr>
        <w:tblW w:w="10490" w:type="dxa"/>
        <w:tblCellSpacing w:w="15" w:type="dxa"/>
        <w:tblInd w:w="-432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Look w:val="04A0"/>
      </w:tblPr>
      <w:tblGrid>
        <w:gridCol w:w="1088"/>
        <w:gridCol w:w="1884"/>
        <w:gridCol w:w="2102"/>
        <w:gridCol w:w="5416"/>
      </w:tblGrid>
      <w:tr w:rsidR="001C00C0" w:rsidTr="001C00C0">
        <w:trPr>
          <w:tblCellSpacing w:w="15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rStyle w:val="a8"/>
                <w:rFonts w:eastAsiaTheme="majorEastAsia"/>
                <w:color w:val="000000"/>
                <w:sz w:val="32"/>
                <w:szCs w:val="32"/>
              </w:rPr>
            </w:pPr>
          </w:p>
          <w:p w:rsidR="001C00C0" w:rsidRP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1C00C0">
              <w:rPr>
                <w:b/>
              </w:rPr>
              <w:t>Число,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  <w:color w:val="000000"/>
                <w:sz w:val="32"/>
                <w:szCs w:val="32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  <w:color w:val="000000"/>
                <w:sz w:val="32"/>
                <w:szCs w:val="32"/>
              </w:rPr>
              <w:t>Техника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  <w:color w:val="000000"/>
                <w:sz w:val="32"/>
                <w:szCs w:val="32"/>
              </w:rPr>
              <w:t>Программное содержание</w:t>
            </w:r>
          </w:p>
        </w:tc>
      </w:tr>
      <w:tr w:rsidR="001C00C0" w:rsidTr="001C00C0">
        <w:trPr>
          <w:tblCellSpacing w:w="15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Ёлочка пушистая, нарядная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proofErr w:type="gramStart"/>
            <w:r>
              <w:rPr>
                <w:color w:val="000000"/>
                <w:sz w:val="32"/>
                <w:szCs w:val="32"/>
              </w:rPr>
              <w:t>Тычок</w:t>
            </w:r>
            <w:proofErr w:type="gramEnd"/>
            <w:r>
              <w:rPr>
                <w:color w:val="000000"/>
                <w:sz w:val="32"/>
                <w:szCs w:val="32"/>
              </w:rPr>
              <w:t xml:space="preserve"> жёсткой полусухой кистью, рисование пальчиками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Упражнять в технике рисования </w:t>
            </w:r>
            <w:proofErr w:type="gramStart"/>
            <w:r>
              <w:rPr>
                <w:color w:val="000000"/>
                <w:sz w:val="32"/>
                <w:szCs w:val="32"/>
              </w:rPr>
              <w:t>тычком</w:t>
            </w:r>
            <w:proofErr w:type="gramEnd"/>
            <w:r>
              <w:rPr>
                <w:color w:val="000000"/>
                <w:sz w:val="32"/>
                <w:szCs w:val="32"/>
              </w:rPr>
              <w:t>,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 Воспитывать у детей умение работать индивидуально.</w:t>
            </w:r>
          </w:p>
        </w:tc>
      </w:tr>
      <w:tr w:rsidR="001C00C0" w:rsidTr="001C00C0">
        <w:trPr>
          <w:tblCellSpacing w:w="15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Снежок</w:t>
            </w:r>
          </w:p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Рисование свечой, акварель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Познакомить с техникой рисования свечой, тонировать фон. Воспитать у ребенка художественный вкус.</w:t>
            </w:r>
          </w:p>
        </w:tc>
      </w:tr>
      <w:tr w:rsidR="001C00C0" w:rsidTr="001C00C0">
        <w:trPr>
          <w:tblCellSpacing w:w="15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Снеговичок</w:t>
            </w:r>
            <w:proofErr w:type="spellEnd"/>
          </w:p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Комкание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бумаги (скатывание)</w:t>
            </w:r>
          </w:p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Закреплять навыки рисования гуашью, умение сочетать в работе скатывание, </w:t>
            </w:r>
            <w:proofErr w:type="spellStart"/>
            <w:r>
              <w:rPr>
                <w:color w:val="000000"/>
                <w:sz w:val="32"/>
                <w:szCs w:val="32"/>
              </w:rPr>
              <w:t>комкание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бумаги и рисование. Учить дорисовывать картинку со снеговиком (метла, елочка, заборчик и т.д.). Развивать чувство композиции.</w:t>
            </w:r>
          </w:p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Воспитать у ребенка художественный вкус.</w:t>
            </w:r>
          </w:p>
        </w:tc>
      </w:tr>
    </w:tbl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ФЕВРАЛЬ</w:t>
      </w:r>
    </w:p>
    <w:tbl>
      <w:tblPr>
        <w:tblW w:w="10490" w:type="dxa"/>
        <w:tblCellSpacing w:w="15" w:type="dxa"/>
        <w:tblInd w:w="-432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Look w:val="04A0"/>
      </w:tblPr>
      <w:tblGrid>
        <w:gridCol w:w="1236"/>
        <w:gridCol w:w="1909"/>
        <w:gridCol w:w="1943"/>
        <w:gridCol w:w="5402"/>
      </w:tblGrid>
      <w:tr w:rsidR="001C00C0" w:rsidTr="001C00C0">
        <w:trPr>
          <w:tblCellSpacing w:w="15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P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rFonts w:eastAsiaTheme="maj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  <w:color w:val="000000"/>
                <w:sz w:val="32"/>
                <w:szCs w:val="32"/>
              </w:rPr>
              <w:t>Число,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  <w:color w:val="000000"/>
                <w:sz w:val="32"/>
                <w:szCs w:val="32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  <w:color w:val="000000"/>
                <w:sz w:val="32"/>
                <w:szCs w:val="32"/>
              </w:rPr>
              <w:t>Техника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  <w:color w:val="000000"/>
                <w:sz w:val="32"/>
                <w:szCs w:val="32"/>
              </w:rPr>
              <w:t>Программное содержание</w:t>
            </w:r>
          </w:p>
        </w:tc>
      </w:tr>
      <w:tr w:rsidR="001C00C0" w:rsidTr="001C00C0">
        <w:trPr>
          <w:tblCellSpacing w:w="15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Чашка</w:t>
            </w:r>
          </w:p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Оттиск печатками, печать по трафарету, ватные палочки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Упражнять в технике рисования </w:t>
            </w:r>
            <w:proofErr w:type="gramStart"/>
            <w:r>
              <w:rPr>
                <w:color w:val="000000"/>
                <w:sz w:val="32"/>
                <w:szCs w:val="32"/>
              </w:rPr>
              <w:t>тычком</w:t>
            </w:r>
            <w:proofErr w:type="gramEnd"/>
            <w:r>
              <w:rPr>
                <w:color w:val="000000"/>
                <w:sz w:val="32"/>
                <w:szCs w:val="32"/>
              </w:rPr>
              <w:t>, печатание печатками. Развивать чувство композиции. Учить дорисовывать предмет. Воспитывать у детей умение работать индивидуально.</w:t>
            </w:r>
          </w:p>
        </w:tc>
      </w:tr>
      <w:tr w:rsidR="001C00C0" w:rsidTr="001C00C0">
        <w:trPr>
          <w:tblCellSpacing w:w="15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Цветочек для папы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Оттиск печатками из картофеля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Упражнять в рисовании с помощью печаток. Закреплять умение дорисовывать у полураспустившихся цветов стебельки и листочки. Развивать чувство композиции. Воспитать у ребенка художественный вкус</w:t>
            </w:r>
          </w:p>
        </w:tc>
      </w:tr>
      <w:tr w:rsidR="001C00C0" w:rsidTr="001C00C0">
        <w:trPr>
          <w:tblCellSpacing w:w="15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Ягоды и фрукты</w:t>
            </w:r>
          </w:p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Рисование пальчиками, карандашом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Учить рисовать простейшие фигурки, состоящие из многих отпечатков пальчиков, пользоваться всей разноцветной гаммой красок. Воспитывать у детей умение работать индивидуально.</w:t>
            </w:r>
          </w:p>
        </w:tc>
      </w:tr>
      <w:tr w:rsidR="001C00C0" w:rsidTr="001C00C0">
        <w:trPr>
          <w:tblCellSpacing w:w="15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651C5D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</w:t>
            </w:r>
            <w:r w:rsidR="001C00C0">
              <w:rPr>
                <w:color w:val="000000"/>
                <w:sz w:val="32"/>
                <w:szCs w:val="32"/>
              </w:rPr>
              <w:t>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Плюшевый медвежонок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Поролон (2шт.), тонкая кисть, </w:t>
            </w:r>
            <w:r>
              <w:rPr>
                <w:color w:val="000000"/>
                <w:sz w:val="32"/>
                <w:szCs w:val="32"/>
              </w:rPr>
              <w:lastRenderedPageBreak/>
              <w:t>гуашь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 xml:space="preserve">Помочь детям освоить новый способ изображения – рисования поролоновой губкой, позволяющий наиболее ярко передать </w:t>
            </w:r>
            <w:r>
              <w:rPr>
                <w:color w:val="000000"/>
                <w:sz w:val="32"/>
                <w:szCs w:val="32"/>
              </w:rPr>
              <w:lastRenderedPageBreak/>
              <w:t>изображаемый объект, характерную фактурность его внешнего вида, продолжать рисовать крупно, располагать изображение в соответствии с размером листа. Воспитать у ребенка художественный вкус.</w:t>
            </w:r>
          </w:p>
        </w:tc>
      </w:tr>
    </w:tbl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Март</w:t>
      </w:r>
    </w:p>
    <w:tbl>
      <w:tblPr>
        <w:tblW w:w="10490" w:type="dxa"/>
        <w:tblCellSpacing w:w="15" w:type="dxa"/>
        <w:tblInd w:w="-432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Look w:val="04A0"/>
      </w:tblPr>
      <w:tblGrid>
        <w:gridCol w:w="1088"/>
        <w:gridCol w:w="2221"/>
        <w:gridCol w:w="2055"/>
        <w:gridCol w:w="5126"/>
      </w:tblGrid>
      <w:tr w:rsidR="001C00C0" w:rsidTr="001C00C0">
        <w:trPr>
          <w:tblCellSpacing w:w="15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Pr="00651C5D" w:rsidRDefault="00651C5D">
            <w:pPr>
              <w:pStyle w:val="afa"/>
              <w:spacing w:before="0" w:beforeAutospacing="0" w:after="0" w:afterAutospacing="0" w:line="276" w:lineRule="auto"/>
              <w:jc w:val="both"/>
              <w:rPr>
                <w:rFonts w:eastAsiaTheme="maj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</w:rPr>
              <w:t>Число,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  <w:color w:val="000000"/>
                <w:sz w:val="32"/>
                <w:szCs w:val="32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  <w:color w:val="000000"/>
                <w:sz w:val="32"/>
                <w:szCs w:val="32"/>
              </w:rPr>
              <w:t>Техника</w:t>
            </w: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  <w:color w:val="000000"/>
                <w:sz w:val="32"/>
                <w:szCs w:val="32"/>
              </w:rPr>
              <w:t>Программное содержание</w:t>
            </w:r>
          </w:p>
        </w:tc>
      </w:tr>
      <w:tr w:rsidR="001C00C0" w:rsidTr="001C00C0">
        <w:trPr>
          <w:tblCellSpacing w:w="15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651C5D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Мимоза для мамы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Рисование пальчиками</w:t>
            </w: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Упражнять в рисовании пальчиками, скатывании шариков из салфеток. Развивать чувство композиции. Воспитать у ребенка художественный вкус.</w:t>
            </w:r>
          </w:p>
        </w:tc>
      </w:tr>
      <w:tr w:rsidR="001C00C0" w:rsidTr="001C00C0">
        <w:trPr>
          <w:tblCellSpacing w:w="15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651C5D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Солнышко</w:t>
            </w:r>
          </w:p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Рисование ладошками</w:t>
            </w: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Закреплять  технику печатанья ладошками. Учить наносить быстро краску и делать отпечатки – лучики для солнышка. Развивать </w:t>
            </w:r>
            <w:proofErr w:type="spellStart"/>
            <w:r>
              <w:rPr>
                <w:color w:val="000000"/>
                <w:sz w:val="32"/>
                <w:szCs w:val="32"/>
              </w:rPr>
              <w:t>цветовосприятие</w:t>
            </w:r>
            <w:proofErr w:type="spellEnd"/>
            <w:r>
              <w:rPr>
                <w:color w:val="000000"/>
                <w:sz w:val="32"/>
                <w:szCs w:val="32"/>
              </w:rPr>
              <w:t>. Воспитывать у детей умение работать индивидуально.</w:t>
            </w:r>
          </w:p>
        </w:tc>
      </w:tr>
      <w:tr w:rsidR="001C00C0" w:rsidTr="001C00C0">
        <w:trPr>
          <w:tblCellSpacing w:w="15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651C5D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Животные (петух, птица, слон, олень, медведь)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Рисование пальчиками, карандашом или кисть, фломастер</w:t>
            </w: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Учить рисовать простейшие фигурки, состоящие из многих отпечатков пальчиков, пользоваться всей разноцветной гаммой краской.</w:t>
            </w:r>
          </w:p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Воспитать у ребенка художественный вкус.</w:t>
            </w:r>
          </w:p>
        </w:tc>
      </w:tr>
      <w:tr w:rsidR="001C00C0" w:rsidTr="001C00C0">
        <w:trPr>
          <w:tblCellSpacing w:w="15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651C5D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30.03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Подснежники</w:t>
            </w:r>
          </w:p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Акварель, восковые мелки</w:t>
            </w: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Учить рисовать подснежники восковыми мелками, обращать внимание на склоненную головку цветов. Учить с помощью акварели передавать весенний колорит. Развивать </w:t>
            </w:r>
            <w:proofErr w:type="spellStart"/>
            <w:r>
              <w:rPr>
                <w:color w:val="000000"/>
                <w:sz w:val="32"/>
                <w:szCs w:val="32"/>
              </w:rPr>
              <w:t>цветовосприятие</w:t>
            </w:r>
            <w:proofErr w:type="spellEnd"/>
            <w:r>
              <w:rPr>
                <w:color w:val="000000"/>
                <w:sz w:val="32"/>
                <w:szCs w:val="32"/>
              </w:rPr>
              <w:t>. Воспитывать у детей умение работать индивидуально.</w:t>
            </w:r>
          </w:p>
        </w:tc>
      </w:tr>
    </w:tbl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АПРЕЛЬ</w:t>
      </w:r>
    </w:p>
    <w:tbl>
      <w:tblPr>
        <w:tblW w:w="10490" w:type="dxa"/>
        <w:tblCellSpacing w:w="15" w:type="dxa"/>
        <w:tblInd w:w="-432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Look w:val="04A0"/>
      </w:tblPr>
      <w:tblGrid>
        <w:gridCol w:w="1236"/>
        <w:gridCol w:w="2015"/>
        <w:gridCol w:w="2881"/>
        <w:gridCol w:w="4358"/>
      </w:tblGrid>
      <w:tr w:rsidR="001C00C0" w:rsidTr="001C00C0">
        <w:trPr>
          <w:tblCellSpacing w:w="15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Pr="00651C5D" w:rsidRDefault="00651C5D">
            <w:pPr>
              <w:pStyle w:val="afa"/>
              <w:spacing w:before="0" w:beforeAutospacing="0" w:after="0" w:afterAutospacing="0" w:line="276" w:lineRule="auto"/>
              <w:jc w:val="both"/>
              <w:rPr>
                <w:rFonts w:eastAsiaTheme="maj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  <w:color w:val="000000"/>
                <w:sz w:val="32"/>
                <w:szCs w:val="32"/>
              </w:rPr>
              <w:t>Число,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  <w:color w:val="000000"/>
                <w:sz w:val="32"/>
                <w:szCs w:val="32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  <w:color w:val="000000"/>
                <w:sz w:val="32"/>
                <w:szCs w:val="32"/>
              </w:rPr>
              <w:t>Техника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  <w:color w:val="000000"/>
                <w:sz w:val="32"/>
                <w:szCs w:val="32"/>
              </w:rPr>
              <w:t>Программное содержание</w:t>
            </w:r>
          </w:p>
        </w:tc>
      </w:tr>
      <w:tr w:rsidR="001C00C0" w:rsidTr="001C00C0">
        <w:trPr>
          <w:tblCellSpacing w:w="15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651C5D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Неваляшка</w:t>
            </w:r>
          </w:p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Кисточка, пуговицы различной формы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Учить рисовать печатками (пуговицами) различной формы. Закрепить основные цвета: красный, желтый, синий. Воспитать у ребенка художественный вкус.</w:t>
            </w:r>
          </w:p>
        </w:tc>
      </w:tr>
      <w:tr w:rsidR="001C00C0" w:rsidTr="001C00C0">
        <w:trPr>
          <w:tblCellSpacing w:w="15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651C5D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Волшебные картинки (волшебный дождик)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Рисование свечой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Закреплять технику рисования свечой (волшебный дождик). Аккуратно закрашивать лист жидкой краской. Учить рисовать тучу с помощью воскового мелка. Воспитать у ребенка художественный вкус.</w:t>
            </w:r>
          </w:p>
        </w:tc>
      </w:tr>
      <w:tr w:rsidR="001C00C0" w:rsidTr="001C00C0">
        <w:trPr>
          <w:tblCellSpacing w:w="15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651C5D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Подарок для кошки </w:t>
            </w:r>
            <w:r>
              <w:rPr>
                <w:color w:val="000000"/>
                <w:sz w:val="32"/>
                <w:szCs w:val="32"/>
              </w:rPr>
              <w:lastRenderedPageBreak/>
              <w:t>Мурки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 xml:space="preserve">Ватные палочки, готовое </w:t>
            </w:r>
            <w:r>
              <w:rPr>
                <w:color w:val="000000"/>
                <w:sz w:val="32"/>
                <w:szCs w:val="32"/>
              </w:rPr>
              <w:lastRenderedPageBreak/>
              <w:t>изображение кошки (из геометрических фигур: голова – круг, уш</w:t>
            </w:r>
            <w:proofErr w:type="gramStart"/>
            <w:r>
              <w:rPr>
                <w:color w:val="000000"/>
                <w:sz w:val="32"/>
                <w:szCs w:val="32"/>
              </w:rPr>
              <w:t>и-</w:t>
            </w:r>
            <w:proofErr w:type="gramEnd"/>
            <w:r>
              <w:rPr>
                <w:color w:val="000000"/>
                <w:sz w:val="32"/>
                <w:szCs w:val="32"/>
              </w:rPr>
              <w:t xml:space="preserve"> маленькие треугольники, </w:t>
            </w:r>
            <w:proofErr w:type="spellStart"/>
            <w:r>
              <w:rPr>
                <w:color w:val="000000"/>
                <w:sz w:val="32"/>
                <w:szCs w:val="32"/>
              </w:rPr>
              <w:t>туловище-большой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треугольник, лапы, хвост – овалы), краски разных цветов, на каждого ребёнка набор геометрических фигур для выкладывания изображения кошки, клей ПВА.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 xml:space="preserve">Упражнять детей в выкладывании и наклеивании </w:t>
            </w:r>
            <w:r>
              <w:rPr>
                <w:color w:val="000000"/>
                <w:sz w:val="32"/>
                <w:szCs w:val="32"/>
              </w:rPr>
              <w:lastRenderedPageBreak/>
              <w:t>изображения из геометрических фигур; закрепить названия фигур; совершенствовать умение рисовать шарики ватными палочками; воспитывать аккуратность при работе с клеем и красками, желание помочь другу.</w:t>
            </w:r>
          </w:p>
        </w:tc>
      </w:tr>
      <w:tr w:rsidR="001C00C0" w:rsidTr="001C00C0">
        <w:trPr>
          <w:tblCellSpacing w:w="15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651C5D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27.04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Насекомые (бабочка, паук, божья коровка, гусеница)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Рисование пальчиками, карандашом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Учить рисовать простейшие фигурки, состоящие из многих отпечатков пальчиков, пользоваться всей разноцветной гаммой краской. Воспитывать у детей умение работать индивидуально.</w:t>
            </w:r>
          </w:p>
        </w:tc>
      </w:tr>
    </w:tbl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МАЙ</w:t>
      </w:r>
    </w:p>
    <w:tbl>
      <w:tblPr>
        <w:tblW w:w="10490" w:type="dxa"/>
        <w:tblCellSpacing w:w="15" w:type="dxa"/>
        <w:tblInd w:w="-432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Look w:val="04A0"/>
      </w:tblPr>
      <w:tblGrid>
        <w:gridCol w:w="1236"/>
        <w:gridCol w:w="1847"/>
        <w:gridCol w:w="1929"/>
        <w:gridCol w:w="5478"/>
      </w:tblGrid>
      <w:tr w:rsidR="001C00C0" w:rsidTr="001C00C0">
        <w:trPr>
          <w:tblCellSpacing w:w="15" w:type="dxa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Pr="00651C5D" w:rsidRDefault="00651C5D">
            <w:pPr>
              <w:pStyle w:val="afa"/>
              <w:spacing w:before="0" w:beforeAutospacing="0" w:after="0" w:afterAutospacing="0" w:line="276" w:lineRule="auto"/>
              <w:jc w:val="both"/>
              <w:rPr>
                <w:rFonts w:eastAsiaTheme="maj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  <w:color w:val="000000"/>
                <w:sz w:val="32"/>
                <w:szCs w:val="32"/>
              </w:rPr>
              <w:t>Число,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  <w:color w:val="000000"/>
                <w:sz w:val="32"/>
                <w:szCs w:val="32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  <w:color w:val="000000"/>
                <w:sz w:val="32"/>
                <w:szCs w:val="32"/>
              </w:rPr>
              <w:t>Техника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8"/>
                <w:rFonts w:eastAsiaTheme="majorEastAsia"/>
                <w:color w:val="000000"/>
                <w:sz w:val="32"/>
                <w:szCs w:val="32"/>
              </w:rPr>
              <w:t>Программное содержание</w:t>
            </w:r>
          </w:p>
        </w:tc>
      </w:tr>
      <w:tr w:rsidR="001C00C0" w:rsidTr="001C00C0">
        <w:trPr>
          <w:tblCellSpacing w:w="15" w:type="dxa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651C5D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Черемуха</w:t>
            </w:r>
          </w:p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Рисование ватными </w:t>
            </w:r>
            <w:r>
              <w:rPr>
                <w:color w:val="000000"/>
                <w:sz w:val="32"/>
                <w:szCs w:val="32"/>
              </w:rPr>
              <w:lastRenderedPageBreak/>
              <w:t>палочками, пальчиками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 xml:space="preserve">Продолжать знакомить детей с техникой рисования </w:t>
            </w:r>
            <w:proofErr w:type="gramStart"/>
            <w:r>
              <w:rPr>
                <w:color w:val="000000"/>
                <w:sz w:val="32"/>
                <w:szCs w:val="32"/>
              </w:rPr>
              <w:t>тычком</w:t>
            </w:r>
            <w:proofErr w:type="gramEnd"/>
            <w:r>
              <w:rPr>
                <w:color w:val="000000"/>
                <w:sz w:val="32"/>
                <w:szCs w:val="32"/>
              </w:rPr>
              <w:t xml:space="preserve">. </w:t>
            </w:r>
            <w:r>
              <w:rPr>
                <w:color w:val="000000"/>
                <w:sz w:val="32"/>
                <w:szCs w:val="32"/>
              </w:rPr>
              <w:lastRenderedPageBreak/>
              <w:t>Формировать чувство композиции и ритма. Воспитывать у детей умение работать индивидуально.</w:t>
            </w:r>
          </w:p>
        </w:tc>
      </w:tr>
      <w:tr w:rsidR="001C00C0" w:rsidTr="001C00C0">
        <w:trPr>
          <w:tblCellSpacing w:w="15" w:type="dxa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651C5D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11.05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Салют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Акварель или гуашь, восковые мелки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Закрепление навыка рисования акварелью или гуашь, учить рисовать салют  с помощью воскового мелка. Воспитать у ребенка художественный вкус.</w:t>
            </w:r>
          </w:p>
        </w:tc>
      </w:tr>
      <w:tr w:rsidR="001C00C0" w:rsidTr="001C00C0">
        <w:trPr>
          <w:tblCellSpacing w:w="15" w:type="dxa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651C5D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Котенок</w:t>
            </w:r>
          </w:p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proofErr w:type="gramStart"/>
            <w:r>
              <w:rPr>
                <w:color w:val="000000"/>
                <w:sz w:val="32"/>
                <w:szCs w:val="32"/>
              </w:rPr>
              <w:t>Тычок</w:t>
            </w:r>
            <w:proofErr w:type="gramEnd"/>
            <w:r>
              <w:rPr>
                <w:color w:val="000000"/>
                <w:sz w:val="32"/>
                <w:szCs w:val="32"/>
              </w:rPr>
              <w:t xml:space="preserve"> полусухой жесткой кистью, трафарет котенка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Закреплять навык печати кистью по трафарету. Воспитывать у детей умение работать индивидуально.</w:t>
            </w:r>
          </w:p>
        </w:tc>
      </w:tr>
      <w:tr w:rsidR="001C00C0" w:rsidTr="001C00C0">
        <w:trPr>
          <w:tblCellSpacing w:w="15" w:type="dxa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651C5D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Как я люблю одуванчики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Обрывание, восковые мелки,  </w:t>
            </w:r>
            <w:proofErr w:type="spellStart"/>
            <w:r>
              <w:rPr>
                <w:color w:val="000000"/>
                <w:sz w:val="32"/>
                <w:szCs w:val="32"/>
              </w:rPr>
              <w:t>тычкование</w:t>
            </w:r>
            <w:proofErr w:type="spellEnd"/>
            <w:r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Совершенствовать эстетическое восприятие природных явлений и техник их изображения – обрывания и </w:t>
            </w:r>
            <w:proofErr w:type="spellStart"/>
            <w:r>
              <w:rPr>
                <w:color w:val="000000"/>
                <w:sz w:val="32"/>
                <w:szCs w:val="32"/>
              </w:rPr>
              <w:t>тычкования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и других; развивать чувство композиции и колорита в процессе использования разных материалов для создания выразительного образа одуванчика в пейзаже.</w:t>
            </w:r>
          </w:p>
          <w:p w:rsidR="001C00C0" w:rsidRDefault="001C00C0">
            <w:pPr>
              <w:pStyle w:val="afa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Воспитать у ребенка художественный вкус.</w:t>
            </w:r>
          </w:p>
        </w:tc>
      </w:tr>
    </w:tbl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Список использованной литературы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Акуненок</w:t>
      </w:r>
      <w:proofErr w:type="spellEnd"/>
      <w:r>
        <w:rPr>
          <w:color w:val="000000"/>
          <w:sz w:val="32"/>
          <w:szCs w:val="32"/>
        </w:rPr>
        <w:t xml:space="preserve"> Т.С. Использование в ДОУ приемов нетрадиционного рисования // Дошкольное образование. – 2010. – №18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Давыдова Г.Н. Нетрадиционные техники рисования Часть 1.- </w:t>
      </w:r>
      <w:proofErr w:type="spellStart"/>
      <w:r>
        <w:rPr>
          <w:color w:val="000000"/>
          <w:sz w:val="32"/>
          <w:szCs w:val="32"/>
        </w:rPr>
        <w:t>М.:Издательство</w:t>
      </w:r>
      <w:proofErr w:type="spellEnd"/>
      <w:r>
        <w:rPr>
          <w:color w:val="000000"/>
          <w:sz w:val="32"/>
          <w:szCs w:val="32"/>
        </w:rPr>
        <w:t xml:space="preserve"> «Скрипторий 2003,2013.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Давыдова Г.Н. Нетрадиционные техники рисования Часть 2.- </w:t>
      </w:r>
      <w:proofErr w:type="spellStart"/>
      <w:r>
        <w:rPr>
          <w:color w:val="000000"/>
          <w:sz w:val="32"/>
          <w:szCs w:val="32"/>
        </w:rPr>
        <w:t>М.:Издательство</w:t>
      </w:r>
      <w:proofErr w:type="spellEnd"/>
      <w:r>
        <w:rPr>
          <w:color w:val="000000"/>
          <w:sz w:val="32"/>
          <w:szCs w:val="32"/>
        </w:rPr>
        <w:t xml:space="preserve"> «Скрипторий 2003»,2013.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Казакова Р.Г. Рисование с детьми дошкольного возраста: нетрадиционные техники, планирование, конспекты занятий.– М., 2007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Комарова Т.С. Изобразительная деятельность: Обучение детей техническим навыкам и умениям. //Дошкольное воспитание, 1991, №2.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Лыкова И. А. Изобразительная деятельность в детском саду. – Москва.2007.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Лебедева Е.Н. Использование нетрадиционных техник [Электронный ресурс]:</w:t>
      </w:r>
      <w:proofErr w:type="spellStart"/>
      <w:r>
        <w:rPr>
          <w:color w:val="000000"/>
          <w:sz w:val="32"/>
          <w:szCs w:val="32"/>
        </w:rPr>
        <w:fldChar w:fldCharType="begin"/>
      </w:r>
      <w:r>
        <w:rPr>
          <w:color w:val="000000"/>
          <w:sz w:val="32"/>
          <w:szCs w:val="32"/>
        </w:rPr>
        <w:instrText xml:space="preserve"> HYPERLINK "http://www.pedlib.ru/Books/6/0297/6_0297-32.shtml" </w:instrText>
      </w:r>
      <w:r>
        <w:rPr>
          <w:color w:val="000000"/>
          <w:sz w:val="32"/>
          <w:szCs w:val="32"/>
        </w:rPr>
        <w:fldChar w:fldCharType="separate"/>
      </w:r>
      <w:r>
        <w:rPr>
          <w:rStyle w:val="af9"/>
          <w:rFonts w:eastAsiaTheme="majorEastAsia"/>
          <w:color w:val="000000"/>
          <w:sz w:val="32"/>
          <w:szCs w:val="32"/>
        </w:rPr>
        <w:t>http</w:t>
      </w:r>
      <w:proofErr w:type="spellEnd"/>
      <w:r>
        <w:rPr>
          <w:rStyle w:val="af9"/>
          <w:rFonts w:eastAsiaTheme="majorEastAsia"/>
          <w:color w:val="000000"/>
          <w:sz w:val="32"/>
          <w:szCs w:val="32"/>
        </w:rPr>
        <w:t>://</w:t>
      </w:r>
      <w:proofErr w:type="spellStart"/>
      <w:r>
        <w:rPr>
          <w:rStyle w:val="af9"/>
          <w:rFonts w:eastAsiaTheme="majorEastAsia"/>
          <w:color w:val="000000"/>
          <w:sz w:val="32"/>
          <w:szCs w:val="32"/>
        </w:rPr>
        <w:t>www.pedlib.ru</w:t>
      </w:r>
      <w:proofErr w:type="spellEnd"/>
      <w:r>
        <w:rPr>
          <w:rStyle w:val="af9"/>
          <w:rFonts w:eastAsiaTheme="majorEastAsia"/>
          <w:color w:val="000000"/>
          <w:sz w:val="32"/>
          <w:szCs w:val="32"/>
        </w:rPr>
        <w:t>/</w:t>
      </w:r>
      <w:proofErr w:type="spellStart"/>
      <w:r>
        <w:rPr>
          <w:rStyle w:val="af9"/>
          <w:rFonts w:eastAsiaTheme="majorEastAsia"/>
          <w:color w:val="000000"/>
          <w:sz w:val="32"/>
          <w:szCs w:val="32"/>
        </w:rPr>
        <w:t>Books</w:t>
      </w:r>
      <w:proofErr w:type="spellEnd"/>
      <w:r>
        <w:rPr>
          <w:rStyle w:val="af9"/>
          <w:rFonts w:eastAsiaTheme="majorEastAsia"/>
          <w:color w:val="000000"/>
          <w:sz w:val="32"/>
          <w:szCs w:val="32"/>
        </w:rPr>
        <w:t>/6/0297/6_0297-32.shtml</w:t>
      </w:r>
      <w:r>
        <w:rPr>
          <w:color w:val="000000"/>
          <w:sz w:val="32"/>
          <w:szCs w:val="32"/>
        </w:rPr>
        <w:fldChar w:fldCharType="end"/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Никитина А.В. Нетрадиционные техники рисования в детском саду. Планирование, конспекты занятий: Пособие для воспитателей и заинтересованных </w:t>
      </w:r>
      <w:proofErr w:type="spellStart"/>
      <w:r>
        <w:rPr>
          <w:color w:val="000000"/>
          <w:sz w:val="32"/>
          <w:szCs w:val="32"/>
        </w:rPr>
        <w:t>родителей</w:t>
      </w:r>
      <w:proofErr w:type="gramStart"/>
      <w:r>
        <w:rPr>
          <w:color w:val="000000"/>
          <w:sz w:val="32"/>
          <w:szCs w:val="32"/>
        </w:rPr>
        <w:t>.-</w:t>
      </w:r>
      <w:proofErr w:type="gramEnd"/>
      <w:r>
        <w:rPr>
          <w:color w:val="000000"/>
          <w:sz w:val="32"/>
          <w:szCs w:val="32"/>
        </w:rPr>
        <w:t>СПб</w:t>
      </w:r>
      <w:proofErr w:type="spellEnd"/>
      <w:r>
        <w:rPr>
          <w:color w:val="000000"/>
          <w:sz w:val="32"/>
          <w:szCs w:val="32"/>
        </w:rPr>
        <w:t>.: КАРО,2010.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Цквитария</w:t>
      </w:r>
      <w:proofErr w:type="spellEnd"/>
      <w:r>
        <w:rPr>
          <w:color w:val="000000"/>
          <w:sz w:val="32"/>
          <w:szCs w:val="32"/>
        </w:rPr>
        <w:t xml:space="preserve"> Т.А. Нетрадиционные техники рисования. Интегрированные занятия в ДОУ. – М.: ТЦ Сфера,2011.</w:t>
      </w: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Швайко</w:t>
      </w:r>
      <w:proofErr w:type="spellEnd"/>
      <w:r>
        <w:rPr>
          <w:color w:val="000000"/>
          <w:sz w:val="32"/>
          <w:szCs w:val="32"/>
        </w:rPr>
        <w:t xml:space="preserve"> Г. С. Занятия по изобразительной деятельности в детском саду.- Москва. 2003.</w:t>
      </w:r>
    </w:p>
    <w:p w:rsidR="001C00C0" w:rsidRDefault="001C00C0" w:rsidP="001C00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</w:p>
    <w:p w:rsidR="001C00C0" w:rsidRDefault="001C00C0" w:rsidP="001C00C0">
      <w:pPr>
        <w:pStyle w:val="afa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</w:p>
    <w:p w:rsidR="00DD3AC9" w:rsidRDefault="00DD3AC9"/>
    <w:sectPr w:rsidR="00DD3AC9" w:rsidSect="001C00C0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4B6" w:rsidRDefault="004004B6" w:rsidP="001C00C0">
      <w:pPr>
        <w:spacing w:after="0" w:line="240" w:lineRule="auto"/>
      </w:pPr>
      <w:r>
        <w:separator/>
      </w:r>
    </w:p>
  </w:endnote>
  <w:endnote w:type="continuationSeparator" w:id="0">
    <w:p w:rsidR="004004B6" w:rsidRDefault="004004B6" w:rsidP="001C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4B6" w:rsidRDefault="004004B6" w:rsidP="001C00C0">
      <w:pPr>
        <w:spacing w:after="0" w:line="240" w:lineRule="auto"/>
      </w:pPr>
      <w:r>
        <w:separator/>
      </w:r>
    </w:p>
  </w:footnote>
  <w:footnote w:type="continuationSeparator" w:id="0">
    <w:p w:rsidR="004004B6" w:rsidRDefault="004004B6" w:rsidP="001C0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C2F"/>
    <w:rsid w:val="001C00C0"/>
    <w:rsid w:val="002F4C2F"/>
    <w:rsid w:val="004004B6"/>
    <w:rsid w:val="00651C5D"/>
    <w:rsid w:val="006C441B"/>
    <w:rsid w:val="008468E2"/>
    <w:rsid w:val="008C1A1D"/>
    <w:rsid w:val="00DD3AC9"/>
    <w:rsid w:val="00ED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C0"/>
  </w:style>
  <w:style w:type="paragraph" w:styleId="1">
    <w:name w:val="heading 1"/>
    <w:basedOn w:val="a"/>
    <w:next w:val="a"/>
    <w:link w:val="10"/>
    <w:qFormat/>
    <w:rsid w:val="00ED12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24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24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24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24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2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12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12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2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12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124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12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124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12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124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124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12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unhideWhenUsed/>
    <w:rsid w:val="00ED124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124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124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124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12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qFormat/>
    <w:rsid w:val="00ED124E"/>
    <w:rPr>
      <w:b/>
      <w:bCs/>
    </w:rPr>
  </w:style>
  <w:style w:type="character" w:styleId="a9">
    <w:name w:val="Emphasis"/>
    <w:qFormat/>
    <w:rsid w:val="00ED12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ED124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124E"/>
  </w:style>
  <w:style w:type="paragraph" w:styleId="ac">
    <w:name w:val="List Paragraph"/>
    <w:basedOn w:val="a"/>
    <w:uiPriority w:val="34"/>
    <w:qFormat/>
    <w:rsid w:val="00ED12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124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124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12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ED124E"/>
    <w:rPr>
      <w:b/>
      <w:bCs/>
      <w:i/>
      <w:iCs/>
    </w:rPr>
  </w:style>
  <w:style w:type="character" w:styleId="af">
    <w:name w:val="Subtle Emphasis"/>
    <w:uiPriority w:val="19"/>
    <w:qFormat/>
    <w:rsid w:val="00ED124E"/>
    <w:rPr>
      <w:i/>
      <w:iCs/>
    </w:rPr>
  </w:style>
  <w:style w:type="character" w:styleId="af0">
    <w:name w:val="Intense Emphasis"/>
    <w:uiPriority w:val="21"/>
    <w:qFormat/>
    <w:rsid w:val="00ED124E"/>
    <w:rPr>
      <w:b/>
      <w:bCs/>
    </w:rPr>
  </w:style>
  <w:style w:type="character" w:styleId="af1">
    <w:name w:val="Subtle Reference"/>
    <w:uiPriority w:val="31"/>
    <w:qFormat/>
    <w:rsid w:val="00ED124E"/>
    <w:rPr>
      <w:smallCaps/>
    </w:rPr>
  </w:style>
  <w:style w:type="character" w:styleId="af2">
    <w:name w:val="Intense Reference"/>
    <w:uiPriority w:val="32"/>
    <w:qFormat/>
    <w:rsid w:val="00ED124E"/>
    <w:rPr>
      <w:smallCaps/>
      <w:spacing w:val="5"/>
      <w:u w:val="single"/>
    </w:rPr>
  </w:style>
  <w:style w:type="character" w:styleId="af3">
    <w:name w:val="Book Title"/>
    <w:uiPriority w:val="33"/>
    <w:qFormat/>
    <w:rsid w:val="00ED124E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124E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1C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C00C0"/>
  </w:style>
  <w:style w:type="paragraph" w:styleId="af7">
    <w:name w:val="footer"/>
    <w:basedOn w:val="a"/>
    <w:link w:val="af8"/>
    <w:uiPriority w:val="99"/>
    <w:semiHidden/>
    <w:unhideWhenUsed/>
    <w:rsid w:val="001C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C00C0"/>
  </w:style>
  <w:style w:type="character" w:styleId="af9">
    <w:name w:val="Hyperlink"/>
    <w:basedOn w:val="a0"/>
    <w:semiHidden/>
    <w:unhideWhenUsed/>
    <w:rsid w:val="001C00C0"/>
    <w:rPr>
      <w:color w:val="0000FF"/>
      <w:u w:val="single"/>
    </w:rPr>
  </w:style>
  <w:style w:type="paragraph" w:styleId="afa">
    <w:name w:val="Normal (Web)"/>
    <w:basedOn w:val="a"/>
    <w:unhideWhenUsed/>
    <w:rsid w:val="001C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0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2018-02-01T09:20:00Z</dcterms:created>
  <dcterms:modified xsi:type="dcterms:W3CDTF">2018-02-01T09:36:00Z</dcterms:modified>
</cp:coreProperties>
</file>